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E4E4D" w14:textId="77777777" w:rsidR="0010739B" w:rsidRDefault="0010739B" w:rsidP="0010739B">
      <w:pPr>
        <w:rPr>
          <w:rFonts w:hint="eastAsia"/>
          <w:szCs w:val="28"/>
        </w:rPr>
      </w:pPr>
      <w:r>
        <w:rPr>
          <w:noProof/>
          <w:color w:val="000000"/>
          <w:spacing w:val="-6"/>
          <w:szCs w:val="28"/>
          <w:lang w:val="ru-RU" w:eastAsia="ru-RU" w:bidi="ar-SA"/>
        </w:rPr>
        <w:drawing>
          <wp:inline distT="0" distB="0" distL="0" distR="0" wp14:anchorId="26CED76A" wp14:editId="682AC6A3">
            <wp:extent cx="5935980" cy="8686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D490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9FD6412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58F4AC27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3D7D350D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769083F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636E082A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F3C24B4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1158C105" w14:textId="77777777" w:rsidR="0010739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4F19611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16B4F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ОТЧЕТ</w:t>
      </w:r>
    </w:p>
    <w:p w14:paraId="6929105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 производственной (преддипломной) практике </w:t>
      </w:r>
    </w:p>
    <w:p w14:paraId="6764C4AD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по специальности 09.02.03 «Программирование в компьютерных системах»</w:t>
      </w:r>
    </w:p>
    <w:p w14:paraId="1FDA1058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BB1BE3D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CDBDB7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F94447" w14:textId="77777777" w:rsidR="0010739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Выполнил студент </w:t>
      </w:r>
    </w:p>
    <w:p w14:paraId="597F2BA3" w14:textId="510BDC9A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гр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уппы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П1-17</w:t>
      </w:r>
    </w:p>
    <w:p w14:paraId="7EB9EA06" w14:textId="7CD9E996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Озерова А.С.</w:t>
      </w:r>
    </w:p>
    <w:p w14:paraId="3D53D1E7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 (подпись)</w:t>
      </w:r>
    </w:p>
    <w:p w14:paraId="53A87025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Принял преподаватель</w:t>
      </w:r>
    </w:p>
    <w:p w14:paraId="7FE3247D" w14:textId="716901B5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Гусятинер Л.Б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7FBC293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__________(подпись)</w:t>
      </w:r>
    </w:p>
    <w:p w14:paraId="20646249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___________(оценка)</w:t>
      </w:r>
    </w:p>
    <w:p w14:paraId="461B5F0A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19D84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18AE6DF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8C7D300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4F6869B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096DFD1" w14:textId="77777777" w:rsidR="0010739B" w:rsidRPr="00264B5B" w:rsidRDefault="0010739B" w:rsidP="0010739B">
      <w:pPr>
        <w:spacing w:line="360" w:lineRule="auto"/>
        <w:ind w:right="-14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E83E28A" w14:textId="6285D3B8" w:rsidR="00DA0F41" w:rsidRPr="00DA0F41" w:rsidRDefault="0010739B" w:rsidP="00DA0F41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</w:rPr>
        <w:t>Корол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ё</w:t>
      </w:r>
      <w:r w:rsidRPr="00264B5B">
        <w:rPr>
          <w:rFonts w:ascii="Times New Roman" w:hAnsi="Times New Roman" w:cs="Times New Roman"/>
          <w:bCs/>
          <w:sz w:val="28"/>
          <w:szCs w:val="28"/>
        </w:rPr>
        <w:t>в, 202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1</w:t>
      </w:r>
    </w:p>
    <w:sdt>
      <w:sdtPr>
        <w:rPr>
          <w:rFonts w:ascii="Liberation Serif" w:eastAsia="SimSun" w:hAnsi="Liberation Serif" w:cs="Mangal"/>
          <w:color w:val="auto"/>
          <w:kern w:val="2"/>
          <w:sz w:val="24"/>
          <w:szCs w:val="24"/>
          <w:lang w:val="en-US" w:eastAsia="zh-CN" w:bidi="hi-IN"/>
        </w:rPr>
        <w:id w:val="-562484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96BBAC" w14:textId="4D39D5FD" w:rsidR="00DA0F41" w:rsidRPr="003B3825" w:rsidRDefault="00DA0F41" w:rsidP="003B3825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3B3825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25985920" w14:textId="044E0E90" w:rsidR="003B3825" w:rsidRPr="003B3825" w:rsidRDefault="00DA0F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72098307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Введение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_Toc72098307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09FDA51" w14:textId="56326AF2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08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4"/>
                <w:lang w:val="ru-RU"/>
              </w:rPr>
              <w:t>Глава</w:t>
            </w:r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 xml:space="preserve"> 1. Характеристика объекта практики.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_Toc72098308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F875061" w14:textId="51936B7A" w:rsidR="003B3825" w:rsidRPr="003B3825" w:rsidRDefault="00D23F34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09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1.1.</w:t>
            </w:r>
            <w:r w:rsidR="003B3825" w:rsidRPr="003B3825">
              <w:rPr>
                <w:rFonts w:ascii="Times New Roman" w:eastAsiaTheme="minorEastAsia" w:hAnsi="Times New Roman" w:cs="Times New Roman"/>
                <w:noProof/>
                <w:kern w:val="0"/>
                <w:szCs w:val="24"/>
                <w:lang w:val="ru-RU" w:eastAsia="ru-RU" w:bidi="ar-SA"/>
              </w:rPr>
              <w:tab/>
            </w:r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Технико – экономическая характеристика.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_Toc72098309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5239C37" w14:textId="21EF2D9B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0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1.2. Аппаратное обеспечение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_Toc72098310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22CB0F0" w14:textId="649A255B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1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1.3. Программное обеспечение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_Toc72098311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8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778CC18C" w14:textId="5540C0B4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2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Глава 2. Теоретическая часть.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_Toc72098312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12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DEA1A4F" w14:textId="5ED64AD5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3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2.1. Методы проектирования.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_Toc72098313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12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9002BAE" w14:textId="2AA2D064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4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2.2. Математическая постановка задачи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_Toc72098314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26988A1B" w14:textId="29E12CF9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5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2.3. Программные решения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_Toc72098315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17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4F6E3C2" w14:textId="1ACFF924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6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Глава 3. Проектная часть.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_Toc72098316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E8C5AEC" w14:textId="3FEBE51B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7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3.1. Технологии обработки данных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_Toc72098317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25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7988FA94" w14:textId="1BBFB5E4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8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3.2. Алгоритм решения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_Toc72098318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26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170200B8" w14:textId="7AE23984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19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3.3. Выбор инструментов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_Toc72098319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27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42E25D8C" w14:textId="62E4A587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0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3.4. Тестирование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_Toc72098320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31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012BA160" w14:textId="21A133DB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1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</w:rPr>
              <w:t>Глава 4. Организационно-экономическая часть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_Toc72098321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01DA875E" w14:textId="3CB637F0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2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4.1. Руководство оператора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_Toc72098322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787CA10" w14:textId="1A199C7C" w:rsidR="003B3825" w:rsidRPr="003B3825" w:rsidRDefault="00D23F34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3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4.2. Раздел техники безопасности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_Toc72098323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34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6F5F8D87" w14:textId="47C2B574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4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Дневник практики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_Toc72098324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40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FC57119" w14:textId="75D6E99F" w:rsidR="003B3825" w:rsidRPr="003B3825" w:rsidRDefault="00D23F34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325" w:history="1">
            <w:r w:rsidR="003B3825" w:rsidRPr="003B3825">
              <w:rPr>
                <w:rStyle w:val="ac"/>
                <w:rFonts w:ascii="Times New Roman" w:hAnsi="Times New Roman" w:cs="Times New Roman"/>
                <w:noProof/>
                <w:sz w:val="26"/>
                <w:szCs w:val="22"/>
                <w:lang w:val="ru-RU"/>
              </w:rPr>
              <w:t>Источники.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ab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begin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instrText xml:space="preserve"> PAGEREF _Toc72098325 \h </w:instrTex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separate"/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t>41</w:t>
            </w:r>
            <w:r w:rsidR="003B3825" w:rsidRPr="003B3825">
              <w:rPr>
                <w:rFonts w:ascii="Times New Roman" w:hAnsi="Times New Roman" w:cs="Times New Roman"/>
                <w:noProof/>
                <w:webHidden/>
                <w:sz w:val="26"/>
                <w:szCs w:val="22"/>
              </w:rPr>
              <w:fldChar w:fldCharType="end"/>
            </w:r>
          </w:hyperlink>
        </w:p>
        <w:p w14:paraId="35AA92EC" w14:textId="1490AC11" w:rsidR="00DA0F41" w:rsidRDefault="00DA0F41">
          <w:pPr>
            <w:rPr>
              <w:rFonts w:hint="eastAsi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14:paraId="105893FD" w14:textId="3131FEB1" w:rsidR="0010739B" w:rsidRDefault="00DA0F41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7F0E6A17" w14:textId="77777777" w:rsidR="0010739B" w:rsidRPr="0043569B" w:rsidRDefault="0010739B" w:rsidP="0010739B">
      <w:pPr>
        <w:pStyle w:val="1"/>
        <w:numPr>
          <w:ilvl w:val="0"/>
          <w:numId w:val="0"/>
        </w:numPr>
        <w:spacing w:line="360" w:lineRule="auto"/>
        <w:rPr>
          <w:rFonts w:cs="Times New Roman"/>
          <w:bCs w:val="0"/>
          <w:szCs w:val="32"/>
          <w:lang w:val="ru-RU"/>
        </w:rPr>
      </w:pPr>
      <w:bookmarkStart w:id="0" w:name="_Toc71831691"/>
      <w:bookmarkStart w:id="1" w:name="_Toc72098307"/>
      <w:r w:rsidRPr="0043569B">
        <w:rPr>
          <w:rFonts w:cs="Times New Roman"/>
          <w:bCs w:val="0"/>
          <w:szCs w:val="32"/>
          <w:lang w:val="ru-RU"/>
        </w:rPr>
        <w:lastRenderedPageBreak/>
        <w:t>Введение</w:t>
      </w:r>
      <w:bookmarkEnd w:id="0"/>
      <w:bookmarkEnd w:id="1"/>
    </w:p>
    <w:p w14:paraId="6708E7AB" w14:textId="1CC2ABC2" w:rsidR="0010739B" w:rsidRPr="00264B5B" w:rsidRDefault="0010739B" w:rsidP="0010739B">
      <w:pPr>
        <w:spacing w:line="360" w:lineRule="auto"/>
        <w:ind w:right="-261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 4 курсе обучения в ККМТ студентом группы П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7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Озеровой Анастасией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была пройдена преддипломная практика.</w:t>
      </w:r>
    </w:p>
    <w:p w14:paraId="5BAC79F0" w14:textId="648230FB" w:rsidR="0010739B" w:rsidRDefault="0010739B" w:rsidP="0010739B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Студент получил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выполнил задание от руководителя,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же изучил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организацию,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которой будет разработано данное приложение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719E030B" w14:textId="77777777" w:rsidR="0010739B" w:rsidRDefault="0010739B">
      <w:pPr>
        <w:suppressAutoHyphens w:val="0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5AE343ED" w14:textId="658071C0" w:rsidR="0010739B" w:rsidRDefault="0010739B" w:rsidP="00056DB4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bookmarkStart w:id="2" w:name="_Toc71831692"/>
      <w:bookmarkStart w:id="3" w:name="_Toc72098308"/>
      <w:r>
        <w:rPr>
          <w:lang w:val="ru-RU"/>
        </w:rPr>
        <w:lastRenderedPageBreak/>
        <w:t>Глава</w:t>
      </w:r>
      <w:r w:rsidRPr="0010739B">
        <w:rPr>
          <w:lang w:val="ru-RU"/>
        </w:rPr>
        <w:t xml:space="preserve"> 1. </w:t>
      </w:r>
      <w:r>
        <w:rPr>
          <w:lang w:val="ru-RU"/>
        </w:rPr>
        <w:t>Характеристика объекта практики</w:t>
      </w:r>
      <w:bookmarkEnd w:id="2"/>
      <w:r>
        <w:rPr>
          <w:lang w:val="ru-RU"/>
        </w:rPr>
        <w:t>.</w:t>
      </w:r>
      <w:bookmarkEnd w:id="3"/>
    </w:p>
    <w:p w14:paraId="0B98C82B" w14:textId="3A496B4A" w:rsidR="0010739B" w:rsidRPr="0010739B" w:rsidRDefault="0010739B" w:rsidP="00056DB4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bookmarkStart w:id="4" w:name="_Toc72098309"/>
      <w:r w:rsidRPr="0010739B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lang w:val="ru-RU"/>
        </w:rPr>
        <w:t>Технико – экономическая характеристика.</w:t>
      </w:r>
      <w:bookmarkEnd w:id="4"/>
    </w:p>
    <w:p w14:paraId="6DC1F698" w14:textId="77777777" w:rsidR="00056DB4" w:rsidRDefault="00056DB4" w:rsidP="00056DB4">
      <w:pPr>
        <w:spacing w:line="360" w:lineRule="auto"/>
        <w:jc w:val="center"/>
        <w:rPr>
          <w:rFonts w:ascii="Times New Roman" w:eastAsiaTheme="minorHAnsi" w:hAnsi="Times New Roman" w:cs="Times New Roman"/>
          <w:b/>
          <w:kern w:val="0"/>
          <w:sz w:val="28"/>
          <w:szCs w:val="28"/>
          <w:lang w:val="ru-RU" w:eastAsia="en-US" w:bidi="ar-SA"/>
        </w:rPr>
      </w:pPr>
      <w:r>
        <w:rPr>
          <w:rFonts w:ascii="Times New Roman" w:hAnsi="Times New Roman" w:cs="Times New Roman"/>
          <w:b/>
          <w:sz w:val="28"/>
          <w:szCs w:val="28"/>
        </w:rPr>
        <w:t>Характеристика мастерской</w:t>
      </w:r>
    </w:p>
    <w:p w14:paraId="451E271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Полное название учебно-научной мастерской: </w:t>
      </w:r>
    </w:p>
    <w:p w14:paraId="30CDAF23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«Программные решения для бизнеса»</w:t>
      </w:r>
    </w:p>
    <w:p w14:paraId="5DC4A42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 Базовое подразделение (кафедра): ККМТ</w:t>
      </w:r>
    </w:p>
    <w:p w14:paraId="5BD9A50F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3. Год создания мастерской: 2019</w:t>
      </w:r>
    </w:p>
    <w:p w14:paraId="479E2231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Месторасположение мастерской: </w:t>
      </w:r>
      <w:r>
        <w:rPr>
          <w:sz w:val="28"/>
          <w:szCs w:val="28"/>
          <w:u w:val="single"/>
        </w:rPr>
        <w:t>Московская область, г. Королёв, ул. Пионерская, д.8</w:t>
      </w:r>
    </w:p>
    <w:p w14:paraId="1892814D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 Заведующий мастерской (ФИО, должность</w:t>
      </w:r>
      <w:r w:rsidRPr="00056DB4">
        <w:rPr>
          <w:sz w:val="28"/>
          <w:szCs w:val="28"/>
        </w:rPr>
        <w:t xml:space="preserve">) </w:t>
      </w:r>
    </w:p>
    <w:p w14:paraId="47773619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Попов Вячеслав Николаевич, зав. мастерской</w:t>
      </w:r>
    </w:p>
    <w:p w14:paraId="43632FBA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Специализация мастерской: проведение занятий по закреплённым за лабораторией дисциплинам. </w:t>
      </w:r>
    </w:p>
    <w:p w14:paraId="19D4C6E8" w14:textId="25DF06A0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Кадровый потенциал лаборатории: </w:t>
      </w:r>
    </w:p>
    <w:p w14:paraId="549DAF93" w14:textId="038C694A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1. </w:t>
      </w:r>
    </w:p>
    <w:tbl>
      <w:tblPr>
        <w:tblStyle w:val="a6"/>
        <w:tblW w:w="9634" w:type="dxa"/>
        <w:tblInd w:w="0" w:type="dxa"/>
        <w:tblLook w:val="04A0" w:firstRow="1" w:lastRow="0" w:firstColumn="1" w:lastColumn="0" w:noHBand="0" w:noVBand="1"/>
      </w:tblPr>
      <w:tblGrid>
        <w:gridCol w:w="530"/>
        <w:gridCol w:w="2300"/>
        <w:gridCol w:w="2977"/>
        <w:gridCol w:w="3827"/>
      </w:tblGrid>
      <w:tr w:rsidR="00056DB4" w:rsidRPr="00C24C0F" w14:paraId="4DF71677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332A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B9AB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Ф.И.О.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C55F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A0679" w14:textId="77777777" w:rsidR="00056DB4" w:rsidRP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Образование, ученая степень, ученое звание</w:t>
            </w:r>
          </w:p>
        </w:tc>
      </w:tr>
      <w:tr w:rsidR="00056DB4" w14:paraId="4B780900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5AA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424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Вячеслав Николаевич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9846" w14:textId="18168EBE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Заведующий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мастерской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575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высшее</w:t>
            </w:r>
          </w:p>
        </w:tc>
      </w:tr>
    </w:tbl>
    <w:p w14:paraId="56FE3551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15048FA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8. Деятельность мастерской. Мастерской доступны следующие виды деятельности:</w:t>
      </w:r>
    </w:p>
    <w:p w14:paraId="300C95E2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1) Образовательная. Проведение учебных дисциплин и курсов</w:t>
      </w:r>
    </w:p>
    <w:p w14:paraId="6DDECAB4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2) Научная. Выполнение научных исследований студентами, аспирантами, докторантами, преподавателями и сотрудниками</w:t>
      </w:r>
    </w:p>
    <w:p w14:paraId="17133FCC" w14:textId="52D37CFD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 xml:space="preserve">9. Учебные дисциплины и учебные курсы, проводимые на базе мастерской:  </w:t>
      </w:r>
    </w:p>
    <w:p w14:paraId="49513728" w14:textId="4BBDC968" w:rsidR="00056DB4" w:rsidRDefault="00056DB4" w:rsidP="00056DB4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D85A21A" w14:textId="43E05535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Таблица 2.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22"/>
        <w:gridCol w:w="2983"/>
        <w:gridCol w:w="1874"/>
        <w:gridCol w:w="1242"/>
        <w:gridCol w:w="2724"/>
      </w:tblGrid>
      <w:tr w:rsidR="00056DB4" w14:paraId="7E0800C8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337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339C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дисциплины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(учебного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курса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C8A5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1FE5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Кол-во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часов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86A6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</w:p>
        </w:tc>
      </w:tr>
      <w:tr w:rsidR="00056DB4" w14:paraId="70D84DF4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FE68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9819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МДК 03.01 Технология разработки программного обеспечения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5D96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5CA190C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8FE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F6F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C35BAC9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88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9D81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Операционные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системы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BBF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</w:t>
            </w:r>
          </w:p>
          <w:p w14:paraId="150C782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A668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F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E3ABC12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B9B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7CFB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937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4A20E79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383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DD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01C615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FCD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AB413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Технические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информатизации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B3E8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056AA42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11C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2CA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Коптилин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Р.М.</w:t>
            </w:r>
          </w:p>
        </w:tc>
      </w:tr>
      <w:tr w:rsidR="00056DB4" w14:paraId="5E2E87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512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0900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МДК 03.03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Документирование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сертификация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135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2E999A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D4D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276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440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Бобкова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Н.Ю.</w:t>
            </w:r>
          </w:p>
        </w:tc>
      </w:tr>
    </w:tbl>
    <w:p w14:paraId="39FFD4A4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68D6608" w14:textId="3AA8A426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10.  Количество студентов, прошедших обучение на базе лаборатории:</w:t>
      </w:r>
    </w:p>
    <w:p w14:paraId="3738A202" w14:textId="12ABE97E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29342E" w14:textId="5C0B8D3E" w:rsidR="00056DB4" w:rsidRDefault="00056DB4" w:rsidP="00056DB4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Таблица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329ACF49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FFB3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4B98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B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proofErr w:type="spellEnd"/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013F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студентов</w:t>
            </w:r>
            <w:proofErr w:type="spellEnd"/>
          </w:p>
        </w:tc>
      </w:tr>
      <w:tr w:rsidR="00056DB4" w14:paraId="672BEA2D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F45D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939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C3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–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C35E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</w:tr>
      <w:tr w:rsidR="00056DB4" w14:paraId="67409A4A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3C0D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326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B7C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2019 - 2020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6672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112789B6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E62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DEE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A2C1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A9A8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</w:tr>
    </w:tbl>
    <w:p w14:paraId="5C2152EC" w14:textId="05770865" w:rsidR="005C0C78" w:rsidRDefault="005C0C78">
      <w:pPr>
        <w:rPr>
          <w:rFonts w:hint="eastAsia"/>
        </w:rPr>
      </w:pPr>
    </w:p>
    <w:p w14:paraId="4289CA4E" w14:textId="13B11F23" w:rsidR="005C0C78" w:rsidRPr="005C0C78" w:rsidRDefault="005C0C78" w:rsidP="005C0C78">
      <w:pPr>
        <w:jc w:val="right"/>
        <w:rPr>
          <w:rFonts w:ascii="Times New Roman" w:hAnsi="Times New Roman" w:cs="Times New Roman"/>
          <w:b/>
          <w:bCs/>
          <w:sz w:val="26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6"/>
          <w:szCs w:val="28"/>
          <w:lang w:val="ru-RU"/>
        </w:rPr>
        <w:lastRenderedPageBreak/>
        <w:t xml:space="preserve">Окончание таблицы </w:t>
      </w:r>
      <w:r>
        <w:rPr>
          <w:rFonts w:ascii="Times New Roman" w:hAnsi="Times New Roman" w:cs="Times New Roman"/>
          <w:b/>
          <w:bCs/>
          <w:sz w:val="26"/>
          <w:szCs w:val="28"/>
          <w:lang w:val="ru-RU"/>
        </w:rPr>
        <w:t>3.</w:t>
      </w:r>
    </w:p>
    <w:p w14:paraId="37DFC04B" w14:textId="77777777" w:rsidR="005C0C78" w:rsidRPr="005C0C78" w:rsidRDefault="005C0C78" w:rsidP="005C0C78">
      <w:pPr>
        <w:jc w:val="right"/>
        <w:rPr>
          <w:rFonts w:hint="eastAsia"/>
          <w:b/>
          <w:bCs/>
          <w:sz w:val="26"/>
          <w:szCs w:val="28"/>
          <w:lang w:val="ru-RU"/>
        </w:rPr>
      </w:pP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409B9EF4" w14:textId="77777777" w:rsidTr="005C0C78">
        <w:trPr>
          <w:trHeight w:val="286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ABBF9" w14:textId="48700358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A036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1F00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2BD7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39F8F32A" w14:textId="77777777" w:rsidTr="005C0C78">
        <w:trPr>
          <w:trHeight w:val="1718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1D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4993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10.02.04 «Обеспечение информационной безопасности телекоммуникационных систем»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63C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2020-2021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24E77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</w:tbl>
    <w:p w14:paraId="1E95541F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1C8F623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Количество рабочих мест: 20</w:t>
      </w:r>
    </w:p>
    <w:p w14:paraId="55626807" w14:textId="029D230E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12. Среднее количество пар в неделю, проводимых в данной мастерской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56DB4">
        <w:rPr>
          <w:rFonts w:ascii="Times New Roman" w:hAnsi="Times New Roman" w:cs="Times New Roman"/>
          <w:sz w:val="28"/>
          <w:szCs w:val="28"/>
          <w:lang w:val="ru-RU"/>
        </w:rPr>
        <w:t>(период март-апрель 2021): 22</w:t>
      </w:r>
    </w:p>
    <w:p w14:paraId="6156734D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3DC217" w14:textId="77777777" w:rsidR="00056DB4" w:rsidRDefault="00056DB4" w:rsidP="00056DB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Планировка мастерской 313б</w:t>
      </w:r>
    </w:p>
    <w:p w14:paraId="4B4BB543" w14:textId="00465962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C5331" wp14:editId="608F9B51">
            <wp:extent cx="5940425" cy="3206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9B11" w14:textId="77777777" w:rsidR="00056DB4" w:rsidRDefault="00056DB4" w:rsidP="00056DB4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Общая схема </w:t>
      </w:r>
    </w:p>
    <w:p w14:paraId="64CA98D7" w14:textId="2B4BBB90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2049F5" wp14:editId="407A34E3">
            <wp:extent cx="5935980" cy="1950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0C57" w14:textId="5F3EBB21" w:rsidR="0010739B" w:rsidRPr="004716BC" w:rsidRDefault="00056DB4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6B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i/>
          <w:sz w:val="28"/>
          <w:szCs w:val="28"/>
        </w:rPr>
        <w:fldChar w:fldCharType="begin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>SEQ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Рисунок \* </w:instrText>
      </w:r>
      <w:r>
        <w:rPr>
          <w:rFonts w:ascii="Times New Roman" w:hAnsi="Times New Roman" w:cs="Times New Roman"/>
          <w:sz w:val="28"/>
          <w:szCs w:val="28"/>
        </w:rPr>
        <w:instrText>ARABIC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i/>
          <w:sz w:val="28"/>
          <w:szCs w:val="28"/>
        </w:rPr>
        <w:fldChar w:fldCharType="separate"/>
      </w:r>
      <w:r w:rsidRPr="004716BC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fldChar w:fldCharType="end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t>. Легенды</w:t>
      </w:r>
    </w:p>
    <w:p w14:paraId="049DC878" w14:textId="391FAEF6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87E33E" w14:textId="77777777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D6096D" w14:textId="1D2F9AAB" w:rsidR="00083986" w:rsidRPr="00083986" w:rsidRDefault="00083986" w:rsidP="0008398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bookmarkStart w:id="5" w:name="_Toc71831694"/>
      <w:bookmarkStart w:id="6" w:name="_Toc72098310"/>
      <w:r w:rsidRPr="00083986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1.2. Аппаратное обеспечение</w:t>
      </w:r>
      <w:bookmarkEnd w:id="5"/>
      <w:bookmarkEnd w:id="6"/>
    </w:p>
    <w:p w14:paraId="58F03F5E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Аппаратное обеспечение мастерской состоит из: </w:t>
      </w:r>
    </w:p>
    <w:p w14:paraId="13BBDCCF" w14:textId="77777777" w:rsidR="00083986" w:rsidRDefault="00083986" w:rsidP="00083986">
      <w:pPr>
        <w:pStyle w:val="ab"/>
        <w:framePr w:hSpace="181" w:wrap="notBeside" w:vAnchor="text" w:hAnchor="page" w:x="1668" w:y="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Автоматизированного рабочего места (20 шт.)</w:t>
      </w:r>
    </w:p>
    <w:p w14:paraId="2912A01B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ЦПУ:</w:t>
      </w:r>
    </w:p>
    <w:p w14:paraId="4A94FA68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Intel Core i7-9700;</w:t>
      </w:r>
    </w:p>
    <w:p w14:paraId="5057566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тактовая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3.0 </w:t>
      </w:r>
      <w:proofErr w:type="spellStart"/>
      <w:r>
        <w:rPr>
          <w:rFonts w:ascii="Times New Roman" w:hAnsi="Times New Roman" w:cs="Times New Roman"/>
          <w:sz w:val="28"/>
          <w:szCs w:val="28"/>
        </w:rPr>
        <w:t>ГГц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1997E9C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физических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389B096E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2EC583E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ОЗУ:</w:t>
      </w:r>
    </w:p>
    <w:p w14:paraId="6A60E3B7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- 16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20CDE4A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ПЗУ:</w:t>
      </w:r>
    </w:p>
    <w:p w14:paraId="62B88B8E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SSD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500 Гб, </w:t>
      </w:r>
      <w:r>
        <w:rPr>
          <w:rFonts w:ascii="Times New Roman" w:hAnsi="Times New Roman" w:cs="Times New Roman"/>
          <w:sz w:val="28"/>
          <w:szCs w:val="28"/>
        </w:rPr>
        <w:t>HDD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1000 Гб;</w:t>
      </w:r>
    </w:p>
    <w:p w14:paraId="5CCEBC26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сетевого адаптера:</w:t>
      </w:r>
    </w:p>
    <w:p w14:paraId="0214D76C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технология </w:t>
      </w:r>
      <w:r>
        <w:rPr>
          <w:rFonts w:ascii="Times New Roman" w:hAnsi="Times New Roman" w:cs="Times New Roman"/>
          <w:sz w:val="28"/>
          <w:szCs w:val="28"/>
        </w:rPr>
        <w:t>Ethernet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стандарта 1000</w:t>
      </w:r>
      <w:r>
        <w:rPr>
          <w:rFonts w:ascii="Times New Roman" w:hAnsi="Times New Roman" w:cs="Times New Roman"/>
          <w:sz w:val="28"/>
          <w:szCs w:val="28"/>
        </w:rPr>
        <w:t>BASE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4990700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монитора ЖКД </w:t>
      </w:r>
      <w:r>
        <w:rPr>
          <w:rFonts w:ascii="Times New Roman" w:hAnsi="Times New Roman" w:cs="Times New Roman"/>
          <w:sz w:val="28"/>
          <w:szCs w:val="28"/>
        </w:rPr>
        <w:t>Dell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2419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 диагональю 24"</w:t>
      </w:r>
    </w:p>
    <w:p w14:paraId="2DAE70C2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2. Проектора </w:t>
      </w:r>
      <w:r>
        <w:rPr>
          <w:rFonts w:ascii="Times New Roman" w:hAnsi="Times New Roman" w:cs="Times New Roman"/>
          <w:sz w:val="28"/>
          <w:szCs w:val="28"/>
        </w:rPr>
        <w:t>Panasonic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VW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360</w:t>
      </w:r>
    </w:p>
    <w:p w14:paraId="1828804C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3. Планшетного компьютера </w:t>
      </w:r>
      <w:r>
        <w:rPr>
          <w:rFonts w:ascii="Times New Roman" w:hAnsi="Times New Roman" w:cs="Times New Roman"/>
          <w:sz w:val="28"/>
          <w:szCs w:val="28"/>
        </w:rPr>
        <w:t>Lenovo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605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(20 шт.)</w:t>
      </w:r>
    </w:p>
    <w:p w14:paraId="64CE9177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catalyst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2960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</w:p>
    <w:p w14:paraId="63AF625D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AT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GS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950/16</w:t>
      </w:r>
    </w:p>
    <w:p w14:paraId="5A5D6559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6. Сервера </w:t>
      </w:r>
      <w:r>
        <w:rPr>
          <w:rFonts w:ascii="Times New Roman" w:hAnsi="Times New Roman" w:cs="Times New Roman"/>
          <w:sz w:val="28"/>
          <w:szCs w:val="28"/>
        </w:rPr>
        <w:t>Team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2-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52 в комплектации:</w:t>
      </w:r>
    </w:p>
    <w:p w14:paraId="4C05DFD2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Процессор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 2</w:t>
      </w:r>
      <w:proofErr w:type="gramEnd"/>
      <w:r>
        <w:rPr>
          <w:rFonts w:ascii="Times New Roman" w:hAnsi="Times New Roman" w:cs="Times New Roman"/>
          <w:sz w:val="28"/>
          <w:szCs w:val="28"/>
        </w:rPr>
        <w:t>хIntel Xeon Gold 5218 LGA 3647 22Mb 2.3Ghz</w:t>
      </w:r>
    </w:p>
    <w:p w14:paraId="186868FD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Оперативная память - 256</w:t>
      </w:r>
      <w:r>
        <w:rPr>
          <w:rFonts w:ascii="Times New Roman" w:hAnsi="Times New Roman" w:cs="Times New Roman"/>
          <w:sz w:val="28"/>
          <w:szCs w:val="28"/>
        </w:rPr>
        <w:t>Gb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RAM</w:t>
      </w:r>
    </w:p>
    <w:p w14:paraId="78906263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Жесткий диск - 6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SSD</w:t>
      </w:r>
    </w:p>
    <w:p w14:paraId="561B5DCF" w14:textId="1E57A6C3" w:rsid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Схема локальной сети мастерской соответствует топологии «звезда».</w:t>
      </w:r>
    </w:p>
    <w:p w14:paraId="23A53BD1" w14:textId="77777777" w:rsidR="00083986" w:rsidRP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EAB320" w14:textId="07B856D3" w:rsidR="00083986" w:rsidRDefault="00083986" w:rsidP="0008398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A78FA5" wp14:editId="36842CD2">
            <wp:extent cx="5935980" cy="38023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C62A" w14:textId="68DE0D2E" w:rsidR="00083986" w:rsidRDefault="00083986" w:rsidP="0008398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3. Схема локальной сети мастерской 313б.</w:t>
      </w:r>
    </w:p>
    <w:p w14:paraId="488639B6" w14:textId="77777777" w:rsidR="005C0C78" w:rsidRPr="005C0C78" w:rsidRDefault="005C0C78" w:rsidP="005C0C78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7" w:name="_Toc71831695"/>
      <w:bookmarkStart w:id="8" w:name="_Toc72098311"/>
      <w:r w:rsidRPr="005C0C78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1.3. Программное обеспечение</w:t>
      </w:r>
      <w:bookmarkEnd w:id="7"/>
      <w:bookmarkEnd w:id="8"/>
    </w:p>
    <w:p w14:paraId="2BD954C7" w14:textId="6A6A788A" w:rsidR="005C0C78" w:rsidRDefault="005C0C78" w:rsidP="005C0C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sz w:val="28"/>
          <w:szCs w:val="28"/>
          <w:lang w:val="ru-RU"/>
        </w:rPr>
        <w:t>Программное обеспечение мастерской «</w:t>
      </w:r>
      <w:r w:rsidRPr="005C0C78">
        <w:rPr>
          <w:rFonts w:ascii="Times New Roman" w:hAnsi="Times New Roman" w:cs="Times New Roman"/>
          <w:sz w:val="28"/>
          <w:szCs w:val="36"/>
          <w:lang w:val="ru-RU"/>
        </w:rPr>
        <w:t xml:space="preserve">Программные решения для бизнеса» 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состоит из перечня продуктов, приведенных в Таблице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 (Программное обеспечение мастерской).</w:t>
      </w:r>
    </w:p>
    <w:p w14:paraId="06848315" w14:textId="2DF94B99" w:rsidR="005C0C78" w:rsidRDefault="005C0C78" w:rsidP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60FCEF" w14:textId="630AEF98" w:rsidR="005C0C78" w:rsidRPr="005C0C78" w:rsidRDefault="005C0C78" w:rsidP="005C0C78">
      <w:pPr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Таблица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72D41F22" w14:textId="77777777" w:rsidR="005C0C78" w:rsidRPr="005C0C78" w:rsidRDefault="005C0C78" w:rsidP="005C0C7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C7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Программное обеспечение мастерской: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8156EC6" w14:textId="77777777" w:rsidTr="007E6FE9">
        <w:trPr>
          <w:trHeight w:val="1120"/>
          <w:jc w:val="center"/>
        </w:trPr>
        <w:tc>
          <w:tcPr>
            <w:tcW w:w="44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BB520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2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718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Наименование</w:t>
            </w:r>
            <w:proofErr w:type="spellEnd"/>
          </w:p>
        </w:tc>
        <w:tc>
          <w:tcPr>
            <w:tcW w:w="9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8ABD4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лицензий</w:t>
            </w:r>
            <w:proofErr w:type="spellEnd"/>
          </w:p>
        </w:tc>
        <w:tc>
          <w:tcPr>
            <w:tcW w:w="181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8B2BA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Вебсайт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продукта</w:t>
            </w:r>
            <w:proofErr w:type="spellEnd"/>
          </w:p>
        </w:tc>
      </w:tr>
      <w:tr w:rsidR="005C0C78" w:rsidRPr="005C0C78" w14:paraId="1E2824E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4746A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E01E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Windows 10 Pro Edu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CE71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A496EAF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49FC6ECD" w14:textId="77777777" w:rsidTr="007E6FE9">
        <w:trPr>
          <w:trHeight w:val="96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CE9B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F00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Office 2013 Pro Plus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351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A264A9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39D4A8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38C4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98FE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7-Zip 19.00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8FF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6CDFDB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https://www.7-zip.org/</w:t>
            </w:r>
          </w:p>
        </w:tc>
      </w:tr>
      <w:tr w:rsidR="005C0C78" w:rsidRPr="005C0C78" w14:paraId="7EFE8D9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A7B3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547D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Adobe Acrobat Reader DC - Russian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0F32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FFD952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https://www.adobe.com/ru/</w:t>
            </w:r>
          </w:p>
          <w:p w14:paraId="1E5005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22DC15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8F3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4A4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Anaconda3 2019.10 (Python 3.7.4 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09CE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0CF3B5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https://docs.anaconda.com/</w:t>
            </w:r>
          </w:p>
          <w:p w14:paraId="2923EC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BE723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4E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AC1F9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Android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3DE1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ACA93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https://developer.android.com/studio</w:t>
            </w:r>
          </w:p>
          <w:p w14:paraId="48E59DE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F5FACA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765E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E69F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Apache NetBeans IDE 11.2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61B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266087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</w:tc>
      </w:tr>
      <w:tr w:rsidR="005C0C78" w:rsidRPr="005C0C78" w14:paraId="1FDB443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F39F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F94A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Git version 2.24.1.2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739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FE6007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https://git-scm.com/</w:t>
            </w:r>
          </w:p>
          <w:p w14:paraId="35ABEE2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0329D69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52F8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DFCD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Google Chrome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92B3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6C449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https://www.google.com/intl/ru/chrome/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E8FF34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  <w:p w14:paraId="7374BA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10CDA43B" w14:textId="220774B5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Продолжение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02D19A02" w14:textId="7777777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F2744B3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22322B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B611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IntelliJ IDEA Community Edition 2019.3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824B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0A5624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</w:p>
          <w:p w14:paraId="43B77FC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1ACD9AA" w14:textId="77777777" w:rsidR="005C0C78" w:rsidRPr="005C0C78" w:rsidRDefault="005C0C78" w:rsidP="007E6FE9">
            <w:pPr>
              <w:tabs>
                <w:tab w:val="left" w:pos="1755"/>
                <w:tab w:val="left" w:pos="2160"/>
              </w:tabs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4C305938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336E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E3EB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8 Update 231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9DE8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7BDE3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https://www.java.com/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0F084AF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D1B7727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B865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EB9DD" w14:textId="429E0EA1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(TM) SE Development Kit 15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ED148D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E3A20B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https://www.oracle.com/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170605D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8577FD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6EFC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9929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JetBrains PyCharm Community Edition 2019.2.1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6B6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971B2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69F9344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E83AF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FC16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B810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Lightshot-5.5.0.4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0F57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C663BA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https://lightshot.ru.uptodown.com/</w:t>
            </w:r>
          </w:p>
          <w:p w14:paraId="090BA34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9B098A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E965B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F9BD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.NET Framework 3.5 Targeting Pack (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rus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3A145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62C39C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259C19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C011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3072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ODBC Driver 17 for SQL Server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652B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430E1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F9E6CD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5415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8348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SQL Server Management Studio - 18.4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A1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4B5056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118CA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2FF3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61C9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System CLR Types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для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SQL Server 2019 CTP2.2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44133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FA1111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2497E0BD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632A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3325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Visio -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ru-ru</w:t>
            </w:r>
            <w:proofErr w:type="spellEnd"/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E705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6B7CF4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257A6C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757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963E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2010 Tools for Office Runtime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96105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CDBABB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166BAC6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73270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6A0F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Installer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9B13D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C557B6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</w:t>
            </w:r>
          </w:p>
        </w:tc>
      </w:tr>
      <w:tr w:rsidR="005C0C78" w:rsidRPr="005C0C78" w14:paraId="1A564A62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2D08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6995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Installer - Community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597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C9292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43CC4C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23836C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052A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F2A8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Workbench 8.0 CE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F6BD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9C9C9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D466FB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519ABA86" w14:textId="285A2D3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Окончание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3848241C" w14:textId="77777777" w:rsidR="005C0C78" w:rsidRPr="005C0C78" w:rsidRDefault="005C0C78" w:rsidP="005C0C78">
      <w:pPr>
        <w:jc w:val="right"/>
        <w:rPr>
          <w:rFonts w:hint="eastAsia"/>
          <w:b/>
          <w:color w:val="000000" w:themeColor="text1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4962AD1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28A0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64F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NetBeans IDE 8.2 RC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472E6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ECC6FF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  <w:p w14:paraId="73EF963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54A3F9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862E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69C7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Notepad++ (64-bit 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E7B8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B5661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https://notepad-plus-plus.org/</w:t>
            </w:r>
          </w:p>
          <w:p w14:paraId="5BDFD70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48404A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6D906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0B27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OBS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5FA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11CDE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https://obsproject.com/ru</w:t>
            </w:r>
          </w:p>
          <w:p w14:paraId="3A150C4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B05A3E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49D1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A79C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Oracle VM VirtualBox 6.1.18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FAB8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033B4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https://www.virtualbox.org/</w:t>
            </w:r>
          </w:p>
        </w:tc>
      </w:tr>
      <w:tr w:rsidR="005C0C78" w:rsidRPr="005C0C78" w14:paraId="7B27891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CB21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94E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Python Launcher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E15B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D5338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https://www.python.org/</w:t>
            </w:r>
          </w:p>
        </w:tc>
      </w:tr>
      <w:tr w:rsidR="005C0C78" w:rsidRPr="005C0C78" w14:paraId="504A4A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3A55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A5D2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Ramus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4B8F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9F9027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http://ramussoftware.com/</w:t>
            </w:r>
          </w:p>
          <w:p w14:paraId="70DFAF0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1D302D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12479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0515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Community 2017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DD512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1F3D22D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  <w:tr w:rsidR="005C0C78" w:rsidRPr="005C0C78" w14:paraId="1D1D66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164C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4CCC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Professional 2019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028D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BB64F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</w:tbl>
    <w:p w14:paraId="00CE1897" w14:textId="435280BB" w:rsidR="005C0C78" w:rsidRDefault="005C0C78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4F21538F" w14:textId="77777777" w:rsidR="005C0C78" w:rsidRDefault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4C8F75AE" w14:textId="555676DD" w:rsidR="005C0C78" w:rsidRDefault="005C0C78" w:rsidP="00DA0F41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9" w:name="_Toc71831696"/>
      <w:bookmarkStart w:id="10" w:name="_Toc72098312"/>
      <w:r w:rsidRPr="005C0C78">
        <w:rPr>
          <w:rFonts w:cs="Times New Roman"/>
          <w:bCs w:val="0"/>
          <w:szCs w:val="32"/>
          <w:lang w:val="ru-RU"/>
        </w:rPr>
        <w:lastRenderedPageBreak/>
        <w:t>Глава 2. Теоретическая часть</w:t>
      </w:r>
      <w:bookmarkEnd w:id="9"/>
      <w:r>
        <w:rPr>
          <w:rFonts w:cs="Times New Roman"/>
          <w:bCs w:val="0"/>
          <w:szCs w:val="32"/>
          <w:lang w:val="ru-RU"/>
        </w:rPr>
        <w:t>.</w:t>
      </w:r>
      <w:bookmarkEnd w:id="10"/>
    </w:p>
    <w:p w14:paraId="4328F2D9" w14:textId="1BCC16F9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1" w:name="_Toc71831697"/>
      <w:bookmarkStart w:id="12" w:name="_Toc72098313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2.1. Методы проектирования</w:t>
      </w:r>
      <w:bookmarkEnd w:id="11"/>
      <w:r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.</w:t>
      </w:r>
      <w:bookmarkEnd w:id="12"/>
    </w:p>
    <w:p w14:paraId="73BB22AA" w14:textId="77777777" w:rsid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kern w:val="0"/>
          <w:sz w:val="28"/>
          <w:lang w:val="ru-RU" w:eastAsia="ru-RU" w:bidi="ar-SA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проектирования приложения была выбрана архитектура «сверху вниз».</w:t>
      </w:r>
    </w:p>
    <w:p w14:paraId="6D2DB7B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При использовании подхода сверху-вниз изначальная задача делится на части, которые каждая в свою очередь может состоять из подзадач. Таким образом, делятся полученные задачи на ещё меньшие подзадачи до тех пор, пока основная задача не будет состоять из простых и однозначно понятных подзадач. Недостатком такого подхода является то, что в случае больших программных решений его нецелесообразно использовать, поскольку основная задача в таком случае делится на огромное количество подзадач, в случае чего возникают ситуации, когда одна и та же проблема решается несколько раз (потому что некоторые подзадачи требуют решения похожих проблем). В дополнение к этому инженер ПО должен довольно рано начинать думать над конкретными алгоритмами, при помощи которых поставленные задачи могут быть решены.</w:t>
      </w:r>
    </w:p>
    <w:p w14:paraId="0DEDA6F3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метода проектирования «сверху вниз»</w:t>
      </w:r>
    </w:p>
    <w:p w14:paraId="712A660E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029A269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Организация целенаправленно внедряет решение для ресурсов, связанных с отдельным управляемым приложением.</w:t>
      </w:r>
    </w:p>
    <w:p w14:paraId="6EC834D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Первая стадия реализации сразу демонстрирует весь спектр возможностей решения по управлению идентификационной информацией.</w:t>
      </w:r>
    </w:p>
    <w:p w14:paraId="11A10EB5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 завершении всех этапов реализации для управляемого приложения вы получите более глубокое и зрелое решение по управлению идентификационной информацией.</w:t>
      </w:r>
    </w:p>
    <w:p w14:paraId="6ABDE914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На начальных этапах этот метод не так сильно затрагивает рабочие операции и технический персонал, как в случае реализации "снизу-вверх".</w:t>
      </w:r>
    </w:p>
    <w:p w14:paraId="12A38E5E" w14:textId="77777777" w:rsidR="00DA0F41" w:rsidRPr="00DA0F41" w:rsidRDefault="00DA0F41" w:rsidP="00DA0F41">
      <w:pPr>
        <w:shd w:val="clear" w:color="auto" w:fill="FFFFFF"/>
        <w:spacing w:line="360" w:lineRule="auto"/>
        <w:ind w:left="851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2799676B" w14:textId="77777777" w:rsidR="00DA0F41" w:rsidRDefault="00DA0F41" w:rsidP="00DA0F4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Минусы:</w:t>
      </w:r>
    </w:p>
    <w:p w14:paraId="43214159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решение охватывает только ограниченную область.</w:t>
      </w:r>
    </w:p>
    <w:p w14:paraId="6DD4C620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управление охватывает небольшой процент учетных записей пользователей.</w:t>
      </w:r>
    </w:p>
    <w:p w14:paraId="16C1AED1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Возможно, вам придется разработать пользовательские адаптеры на ранних этапах.</w:t>
      </w:r>
    </w:p>
    <w:p w14:paraId="1F5C3EB3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Служба поддержки и предприятие в целом не смогут быстро ощутить преимущества решения.</w:t>
      </w:r>
    </w:p>
    <w:p w14:paraId="30DE2A67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Вероятно, стоимость реализации окажется выше.</w:t>
      </w:r>
    </w:p>
    <w:p w14:paraId="0D219301" w14:textId="5C113932" w:rsidR="00DA0F41" w:rsidRPr="00DA0F41" w:rsidRDefault="00DA0F41" w:rsidP="00DA0F41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основании всех перечисленных плюсов и незначительных для нашего проекта минусов, мы решили выбрать этот метод.</w:t>
      </w:r>
    </w:p>
    <w:p w14:paraId="5C65A588" w14:textId="77777777" w:rsidR="00DA0F41" w:rsidRPr="00DA0F41" w:rsidRDefault="00DA0F41" w:rsidP="00DA0F41">
      <w:pPr>
        <w:shd w:val="clear" w:color="auto" w:fill="FFFFFF"/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Метод разработки</w:t>
      </w:r>
    </w:p>
    <w:p w14:paraId="428C430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разработки приложения была выбрана модель жизненного цикла «итеративная» или «инкрементальная».</w:t>
      </w:r>
    </w:p>
    <w:p w14:paraId="19F4173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Итеративная или инкрементальная модель предполагает разбиение создаваемой системы на набор кусков, которые разрабатываются с помощью нескольких последовательных проходов всех работ или их части.</w:t>
      </w:r>
    </w:p>
    <w:p w14:paraId="442C8C1A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На первой итерации разрабатывается фрагмент системы, не зависящий от других. При этом большая часть или даже полный цикл работ осуществляются на нем, затем оцениваются результаты, и на следующей итерации либо первый фрагмент переделывается, либо разрабатывается следующий, который может зависеть от первого, либо как-то совмещается доработка первого фрагмента с добавлением новых функций. В результате на каждой итерации можно анализировать промежуточные результаты работ и реакцию на них всех заинтересованных лиц, включая пользователей, и вносить корректирующие изменения на следующих итерациях. Каждая итерация может содержать полный набор видов деятельности от анализа требований до ввода в эксплуатацию очередной части ПО.</w:t>
      </w:r>
    </w:p>
    <w:p w14:paraId="7C078E78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lastRenderedPageBreak/>
        <w:t>Итеративный процесс предполагает, что разные виды деятельности не привязаны намертво к определенным этапам разработки, а выполняются по мере необходимости, иногда повторяются до тех пор, пока не будет получен нужный результат.</w:t>
      </w:r>
    </w:p>
    <w:p w14:paraId="48F1874E" w14:textId="77777777" w:rsidR="00DA0F41" w:rsidRPr="00DA0F41" w:rsidRDefault="00DA0F41" w:rsidP="00DA0F41">
      <w:pPr>
        <w:tabs>
          <w:tab w:val="right" w:pos="9355"/>
        </w:tabs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 xml:space="preserve"> 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итеративного метода разработки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ab/>
      </w:r>
    </w:p>
    <w:p w14:paraId="74E0A2F5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68D8993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Снижение рисков — раннее обнаружение конфликтов между требованиями, моделями и реализацией проекта; большая фокусировка на основных задачах; динамическое формирование требований и управление ими.</w:t>
      </w:r>
    </w:p>
    <w:p w14:paraId="587B023D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Организация эффективной обратной связи проектной команды с потребителем, создание продукта, реально отвечающего его потребностям.</w:t>
      </w:r>
    </w:p>
    <w:p w14:paraId="0211B28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минимально ценного продукта (MVP) и возможность вывести продукт на рынок и начать эксплуатацию гораздо раньше.</w:t>
      </w:r>
    </w:p>
    <w:p w14:paraId="7BFAD31C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Минусы:</w:t>
      </w:r>
    </w:p>
    <w:p w14:paraId="6081D2DB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Проблемы с архитектурой и накладные расходы — при работе с хаотичными требованиями и без проработанного глобального плана архитектура приложения может пострадать, а на её приведение к адекватному виду могут потребоваться дополнительные ресурсы. По сути, за возможность менять требования в ходе создания продукта, приходится так или иначе расплачиваться.</w:t>
      </w:r>
    </w:p>
    <w:p w14:paraId="6F830BE0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Нет фиксированного бюджета и сроков, а также нужна сильная вовлеченность заказчика в процесс — для некоторых заказчиков это неприемлемые условия сотрудничества с разработчиком, им лучше подойдёт водопадная модель.</w:t>
      </w:r>
    </w:p>
    <w:p w14:paraId="116B74E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 xml:space="preserve">При выборе метода разработки, наиболее подходящего для нашего проекта, мы опирались на следующие пункты: </w:t>
      </w:r>
    </w:p>
    <w:p w14:paraId="62719F4F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Эффективная обратная связь с игроками (потребителями).</w:t>
      </w:r>
    </w:p>
    <w:p w14:paraId="3BF9732A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Динамическое формирование требований и управление ими.</w:t>
      </w:r>
    </w:p>
    <w:p w14:paraId="6BC3E773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продукта, отвечающего ожиданиям игрока.</w:t>
      </w:r>
    </w:p>
    <w:p w14:paraId="559314C5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демоверсии.</w:t>
      </w:r>
    </w:p>
    <w:p w14:paraId="711AD90B" w14:textId="0690BC49" w:rsidR="005C0C78" w:rsidRPr="00DA0F41" w:rsidRDefault="00DA0F41" w:rsidP="00DA0F41">
      <w:pPr>
        <w:pStyle w:val="a0"/>
        <w:spacing w:after="0" w:line="360" w:lineRule="auto"/>
        <w:rPr>
          <w:rFonts w:hint="eastAsia"/>
          <w:lang w:val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Возможность вывести продукт на рынок как можно раньше.</w:t>
      </w:r>
    </w:p>
    <w:p w14:paraId="1D3C213B" w14:textId="77777777" w:rsidR="00DA0F41" w:rsidRPr="00264B5B" w:rsidRDefault="00DA0F41" w:rsidP="00DA0F41">
      <w:pPr>
        <w:spacing w:line="360" w:lineRule="auto"/>
        <w:ind w:right="-25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AA198CE" w14:textId="5634D478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3" w:name="_Toc71831698"/>
      <w:bookmarkStart w:id="14" w:name="_Toc72098314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2.2. Математическая постановка задачи</w:t>
      </w:r>
      <w:bookmarkEnd w:id="13"/>
      <w:bookmarkEnd w:id="14"/>
    </w:p>
    <w:p w14:paraId="446FDE51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передвижения игрового персонажа:</w:t>
      </w:r>
    </w:p>
    <w:p w14:paraId="12B0AE35" w14:textId="77777777" w:rsidR="00DA0F41" w:rsidRPr="004716BC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</w:t>
      </w:r>
      <w:r w:rsidRPr="004716BC"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</w:rPr>
        <w:t>v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s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r</w:t>
      </w:r>
    </w:p>
    <w:p w14:paraId="1F17E67F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72F2554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расстояние пройденное игровым объектом,</w:t>
      </w:r>
    </w:p>
    <w:p w14:paraId="55BF498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v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вектор направления,</w:t>
      </w:r>
    </w:p>
    <w:p w14:paraId="2674C93D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– скорость объекта,</w:t>
      </w:r>
    </w:p>
    <w:p w14:paraId="6958F30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 w:rsidRPr="00DA0F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время между текущим в предыдущим кадром.</w:t>
      </w:r>
    </w:p>
    <w:p w14:paraId="1470A439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– специальный коэффициент учета укореняя</w:t>
      </w:r>
    </w:p>
    <w:p w14:paraId="4058CD2A" w14:textId="77777777" w:rsidR="00DA0F41" w:rsidRDefault="00DA0F41" w:rsidP="00DA0F41">
      <w:pPr>
        <w:pStyle w:val="ab"/>
        <w:spacing w:after="0" w:line="360" w:lineRule="auto"/>
        <w:ind w:left="709"/>
        <w:jc w:val="center"/>
        <w:rPr>
          <w:rFonts w:ascii="Times New Roman" w:hAnsi="Times New Roman" w:cs="Times New Roman"/>
          <w:sz w:val="28"/>
        </w:rPr>
      </w:pPr>
    </w:p>
    <w:p w14:paraId="29C38F6A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управления времени заряда питания камеры:</w:t>
      </w:r>
    </w:p>
    <w:p w14:paraId="4E61901A" w14:textId="4F1AE7A0" w:rsidR="00DA0F41" w:rsidRDefault="00DA0F41" w:rsidP="00DA0F41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D = 100% * </w:t>
      </w:r>
      <w:proofErr w:type="spellStart"/>
      <w:r>
        <w:rPr>
          <w:rFonts w:ascii="Times New Roman" w:hAnsi="Times New Roman" w:cs="Times New Roman"/>
          <w:b/>
          <w:sz w:val="28"/>
        </w:rPr>
        <w:t>kol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- (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* s) * </w:t>
      </w:r>
      <w:proofErr w:type="spellStart"/>
      <w:r>
        <w:rPr>
          <w:rFonts w:ascii="Times New Roman" w:hAnsi="Times New Roman" w:cs="Times New Roman"/>
          <w:b/>
          <w:sz w:val="28"/>
        </w:rPr>
        <w:t>koef</w:t>
      </w:r>
      <w:proofErr w:type="spellEnd"/>
    </w:p>
    <w:p w14:paraId="0FE210F0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6EB0725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Общий процент заряда камеры,</w:t>
      </w:r>
    </w:p>
    <w:p w14:paraId="021F8BC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Количество найденных батареек,</w:t>
      </w:r>
    </w:p>
    <w:p w14:paraId="0F427491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количество кадров,</w:t>
      </w:r>
    </w:p>
    <w:p w14:paraId="037E8A4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>
        <w:rPr>
          <w:rFonts w:ascii="Times New Roman" w:hAnsi="Times New Roman" w:cs="Times New Roman"/>
          <w:sz w:val="28"/>
        </w:rPr>
        <w:t xml:space="preserve"> – время между текущим в предыдущим кадром.</w:t>
      </w:r>
    </w:p>
    <w:p w14:paraId="288BF86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koef</w:t>
      </w:r>
      <w:proofErr w:type="spellEnd"/>
      <w:r>
        <w:rPr>
          <w:rFonts w:ascii="Times New Roman" w:hAnsi="Times New Roman" w:cs="Times New Roman"/>
          <w:sz w:val="28"/>
        </w:rPr>
        <w:t xml:space="preserve"> – специальный коэффициент учета скорости разрядки</w:t>
      </w:r>
    </w:p>
    <w:p w14:paraId="1CC62246" w14:textId="77777777" w:rsidR="00DA0F41" w:rsidRDefault="00DA0F41" w:rsidP="00DA0F41">
      <w:pPr>
        <w:pStyle w:val="ab"/>
        <w:spacing w:after="0" w:line="360" w:lineRule="auto"/>
        <w:ind w:left="709"/>
        <w:rPr>
          <w:rFonts w:ascii="Times New Roman" w:hAnsi="Times New Roman" w:cs="Times New Roman"/>
          <w:sz w:val="28"/>
        </w:rPr>
      </w:pPr>
    </w:p>
    <w:p w14:paraId="781DA580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Алгоритм определения объекта взаимодействия</w:t>
      </w:r>
    </w:p>
    <w:p w14:paraId="24632A0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определения объекта для взаимодействия лежит система лучей и система игровых тэгов.</w:t>
      </w:r>
    </w:p>
    <w:p w14:paraId="0B50BC4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Первым шагом в алгоритме лежит запуск луча из центра камеры по формуле:</w:t>
      </w:r>
    </w:p>
    <w:p w14:paraId="335449FC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s</w:t>
      </w:r>
      <w:r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b/>
          <w:sz w:val="28"/>
        </w:rPr>
        <w:t>*</w:t>
      </w:r>
      <w:r>
        <w:rPr>
          <w:rFonts w:ascii="Times New Roman" w:hAnsi="Times New Roman" w:cs="Times New Roman"/>
          <w:b/>
          <w:sz w:val="28"/>
          <w:lang w:val="en-US"/>
        </w:rPr>
        <w:t>q</w:t>
      </w:r>
    </w:p>
    <w:p w14:paraId="43A71FFD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где</w:t>
      </w:r>
    </w:p>
    <w:p w14:paraId="7D8305C6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длина луча;</w:t>
      </w:r>
    </w:p>
    <w:p w14:paraId="2681671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sz w:val="28"/>
        </w:rPr>
        <w:t xml:space="preserve"> – специальный стартовый коэффициент по умолчанию;</w:t>
      </w:r>
    </w:p>
    <w:p w14:paraId="4D5D391F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sz w:val="28"/>
        </w:rPr>
        <w:t xml:space="preserve"> – коэффициент разрешения камеры;</w:t>
      </w:r>
    </w:p>
    <w:p w14:paraId="0C652A97" w14:textId="7AF84105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q</w:t>
      </w:r>
      <w:r>
        <w:rPr>
          <w:rFonts w:ascii="Times New Roman" w:hAnsi="Times New Roman" w:cs="Times New Roman"/>
          <w:sz w:val="28"/>
        </w:rPr>
        <w:t xml:space="preserve"> – коэффициент качества изображения.</w:t>
      </w:r>
    </w:p>
    <w:p w14:paraId="201F8B8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Вторым шагом идет определение первого объекта, перекрывший своим коллайдером данный луч и находящийся в доступном массиве слоев.</w:t>
      </w:r>
    </w:p>
    <w:p w14:paraId="2B6DC65C" w14:textId="77864EAA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Третьим шагом мы определяем игровой тэг данного объекта. Если тэг находится в области игрового взаимодействия, мы проецируем изменения интерфейса на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 xml:space="preserve"> и переходим в режим ожидания дальнейших действий.</w:t>
      </w:r>
    </w:p>
    <w:p w14:paraId="7684DA99" w14:textId="77777777" w:rsidR="00DA0F41" w:rsidRP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</w:p>
    <w:p w14:paraId="2D5F7623" w14:textId="77777777" w:rsidR="00DA0F41" w:rsidRDefault="00DA0F41" w:rsidP="00DA0F41">
      <w:pPr>
        <w:pStyle w:val="ab"/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ab/>
        <w:t>Алгоритм нахождения игрового персонажа не игровым</w:t>
      </w:r>
    </w:p>
    <w:p w14:paraId="4243F7D4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данного алгоритма лежит система лучей:</w:t>
      </w:r>
    </w:p>
    <w:p w14:paraId="4487550F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на сцене игрового персонажа</w:t>
      </w:r>
    </w:p>
    <w:p w14:paraId="16D70083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запускаем луч из центра нашей позиции в центр позиции игрока</w:t>
      </w:r>
    </w:p>
    <w:p w14:paraId="6B7207E6" w14:textId="18862125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первый объект в очереди на попадание. Если данный объект имеет тэг “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”, то запускается алгоритм движения к данной позиции.</w:t>
      </w:r>
    </w:p>
    <w:p w14:paraId="13400F72" w14:textId="77777777" w:rsidR="00DA0F41" w:rsidRPr="00DA0F41" w:rsidRDefault="00DA0F41" w:rsidP="00DA0F41">
      <w:pPr>
        <w:pStyle w:val="ab"/>
        <w:spacing w:after="0" w:line="360" w:lineRule="auto"/>
        <w:ind w:left="426"/>
        <w:rPr>
          <w:rFonts w:ascii="Times New Roman" w:hAnsi="Times New Roman" w:cs="Times New Roman"/>
          <w:sz w:val="28"/>
        </w:rPr>
      </w:pPr>
    </w:p>
    <w:p w14:paraId="10A5EFE1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Алгоритм Взаимодействия дверей и ключей.</w:t>
      </w:r>
    </w:p>
    <w:p w14:paraId="48F03ED0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определении двери как игрового объекта алгоритм начинает свою работу в режиме ожидания нажатия на кнопку «Действие».</w:t>
      </w:r>
    </w:p>
    <w:p w14:paraId="43A6949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выхода из данного режима в первую очередь запускается проверка индекса позиции данной двери. В игре присутствует набор особых индексов, где 0 – является закрытым до получения ключа, 1 – является открытым, 2 – является закрытым без доступа получения ключа.</w:t>
      </w:r>
    </w:p>
    <w:p w14:paraId="68A0502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Следующим шагом будет проверка на наличие ключей доступа к данной двери - наличие игрового ключа к данной двери. Таким образом сначала проверяется наличие данного объекта у игрока.</w:t>
      </w:r>
    </w:p>
    <w:p w14:paraId="7D81FE87" w14:textId="59238CBA" w:rsidR="00B67D9B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соблюдении условий запускается анимация действия двери.</w:t>
      </w:r>
    </w:p>
    <w:p w14:paraId="36B08BA4" w14:textId="77777777" w:rsidR="00DA0F41" w:rsidRPr="00DA0F41" w:rsidRDefault="00DA0F41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5" w:name="_Toc71831699"/>
      <w:bookmarkStart w:id="16" w:name="_Toc72098315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lastRenderedPageBreak/>
        <w:t>2.3. Программные решения</w:t>
      </w:r>
      <w:bookmarkEnd w:id="15"/>
      <w:bookmarkEnd w:id="16"/>
    </w:p>
    <w:p w14:paraId="54FEA770" w14:textId="77777777" w:rsidR="00DA0F41" w:rsidRP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kern w:val="0"/>
          <w:sz w:val="28"/>
          <w:szCs w:val="28"/>
          <w:lang w:val="ru-RU" w:eastAsia="en-US" w:bidi="ar-SA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существующих разработок.</w:t>
      </w:r>
    </w:p>
    <w:p w14:paraId="486A547F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ab/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игровой индустрии существует огромное количество разнообразных жанров.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качестве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несколько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23859B0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36D58EB4" w14:textId="2E410DF6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FEE44EB" wp14:editId="742AEFDE">
            <wp:extent cx="5940425" cy="3343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5A18" w14:textId="77DDD56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 Запуск игры.</w:t>
      </w:r>
    </w:p>
    <w:p w14:paraId="091D283C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2 — это игра, в которую можно играть как в одиночку, так и в команде.</w:t>
      </w:r>
    </w:p>
    <w:p w14:paraId="3E9D2D49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Сюжет игры:</w:t>
      </w:r>
    </w:p>
    <w:p w14:paraId="2EDF18C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ab/>
        <w:t>Играя за исследователя в одиночку или в команде, предстоит найти 8 кассет и не попасться на глаза к монстру; собрав все 8 кассет, монстр погибает. Светя на монстра фонариком, он пугается и умирает.</w:t>
      </w:r>
    </w:p>
    <w:p w14:paraId="3FC7045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Играя за монстра, ваша задача - застать врасплох исследователей, быстрее, чем они найдут все 8 кассет.</w:t>
      </w:r>
    </w:p>
    <w:p w14:paraId="50FDE986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Плюсы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37F49FC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играть;</w:t>
      </w:r>
    </w:p>
    <w:p w14:paraId="3EA391C7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локации;</w:t>
      </w:r>
    </w:p>
    <w:p w14:paraId="241C675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70B66673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В дальнейшем желательно, чтобы в игре улучшили графику и анимацию персонажей.</w:t>
      </w:r>
    </w:p>
    <w:p w14:paraId="208539CC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14:paraId="32070FDE" w14:textId="6B882ABB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2D6D147" wp14:editId="2FF52B3A">
            <wp:extent cx="5940425" cy="3343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796F" w14:textId="76558FA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2.2. Выбор исследователя.</w:t>
      </w:r>
    </w:p>
    <w:p w14:paraId="7E578398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7E604A1D" w14:textId="6F5F40FC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6274578" wp14:editId="4ACB2BE1">
            <wp:extent cx="5940425" cy="3343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29F4" w14:textId="597EAF98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 Выбор облика.</w:t>
      </w:r>
    </w:p>
    <w:p w14:paraId="073E5361" w14:textId="4136401A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BA0DAAB" wp14:editId="3F51D3C7">
            <wp:extent cx="5940425" cy="3343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6CA1" w14:textId="1EE705BC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2.4. Локация.</w:t>
      </w:r>
    </w:p>
    <w:p w14:paraId="208145C4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</w:rPr>
        <w:t>store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/503350/</w:t>
      </w:r>
      <w:r>
        <w:rPr>
          <w:rFonts w:ascii="Times New Roman" w:hAnsi="Times New Roman" w:cs="Times New Roman"/>
          <w:sz w:val="28"/>
          <w:szCs w:val="28"/>
        </w:rPr>
        <w:t>White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Noise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_2/</w:t>
      </w:r>
    </w:p>
    <w:p w14:paraId="1A5E2BA0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BC4E2D" w14:textId="77777777" w:rsidR="00DA0F41" w:rsidRP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  <w:lang w:val="ru-RU"/>
        </w:rPr>
      </w:pPr>
    </w:p>
    <w:p w14:paraId="380FDEE7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53E7137E" w14:textId="71D74CEC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F1B64C" wp14:editId="36EE5FA0">
            <wp:extent cx="5940425" cy="33432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9EDD" w14:textId="18621FE5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2.5. Меню игры.</w:t>
      </w:r>
    </w:p>
    <w:p w14:paraId="5152792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Игра начинается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 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. Девушка живет в неблагоприятной семье и всеми силами пытается оттуда выбраться. В игре часто присутствуют диалоги и комментарии о происходящем, что придает некий шарм и помогает с большей силой окунуться в атмосферу игры и ощутить себя в ней. </w:t>
      </w:r>
    </w:p>
    <w:p w14:paraId="63FF749C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Плюсы </w:t>
      </w:r>
      <w:proofErr w:type="spellStart"/>
      <w:r>
        <w:rPr>
          <w:rFonts w:ascii="Times New Roman" w:hAnsi="Times New Roman" w:cs="Times New Roman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29668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графики;</w:t>
      </w:r>
    </w:p>
    <w:p w14:paraId="014F2B6E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сопровождение;</w:t>
      </w:r>
    </w:p>
    <w:p w14:paraId="5541BB0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5B0F1DB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Хотелось, чтобы в дальнейшем загадки и их прохождения сделали сложнее.</w:t>
      </w:r>
    </w:p>
    <w:p w14:paraId="003B3C99" w14:textId="1F71F407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EB7C30" wp14:editId="1BDA4411">
            <wp:extent cx="5212080" cy="29337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6B7B" w14:textId="7758617E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6. Локация гостиной</w:t>
      </w:r>
    </w:p>
    <w:p w14:paraId="6E784CD6" w14:textId="4BBD9EEE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0843F0" wp14:editId="4AEEF1C3">
            <wp:extent cx="5212080" cy="29337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9F69" w14:textId="0575DFD4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7. Локация коридора</w:t>
      </w:r>
    </w:p>
    <w:p w14:paraId="697847BF" w14:textId="3A39E850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8230375" wp14:editId="20C4D55C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53E2" w14:textId="2B86A55F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 Разговор с матерью.</w:t>
      </w:r>
    </w:p>
    <w:p w14:paraId="6782E99A" w14:textId="77777777" w:rsidR="00A03113" w:rsidRPr="00A03113" w:rsidRDefault="00A03113" w:rsidP="00A03113">
      <w:pPr>
        <w:spacing w:line="360" w:lineRule="auto"/>
        <w:rPr>
          <w:rFonts w:hint="eastAsia"/>
          <w:lang w:val="ru-RU" w:eastAsia="en-US" w:bidi="ar-SA"/>
        </w:rPr>
      </w:pPr>
    </w:p>
    <w:p w14:paraId="1C2FC9E3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https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store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com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/593960/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7060D990" w14:textId="77777777" w:rsidR="00DA0F41" w:rsidRDefault="00DA0F41" w:rsidP="00A03113">
      <w:pPr>
        <w:pStyle w:val="ab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4E8749D2" w14:textId="3EC10789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48A553" wp14:editId="22FC2916">
            <wp:extent cx="5940425" cy="33432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D555" w14:textId="13168DF3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9. Окно запуска.</w:t>
      </w:r>
    </w:p>
    <w:p w14:paraId="0E2FE1C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Yomawari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Night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Alone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игра о девочке, которая потеряла свою собаку и теперь должна найти её. </w:t>
      </w:r>
    </w:p>
    <w:p w14:paraId="5DF4E568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Сюжет игры:</w:t>
      </w:r>
    </w:p>
    <w:p w14:paraId="1711B262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  <w:t>Главная героиня потеряла своего пса и 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1CF506C9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Плюсы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F1214CC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73B4D6C2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7B9FCC08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3C633CFA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6271637" w14:textId="532A89CF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FB4AE0" wp14:editId="7CCCAD8A">
            <wp:extent cx="5940425" cy="34728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1C30" w14:textId="1B1487B0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10. Окно запуска.</w:t>
      </w:r>
    </w:p>
    <w:p w14:paraId="6E223FF7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32FCE177" w14:textId="7FD8F7FA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E74589B" wp14:editId="76038382">
            <wp:extent cx="5940425" cy="34042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A17" w14:textId="682BE2B7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11. Начало игры.</w:t>
      </w:r>
    </w:p>
    <w:p w14:paraId="1A26DF40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604F6B3F" w14:textId="77777777" w:rsidR="00DA0F41" w:rsidRDefault="00DA0F41" w:rsidP="00A03113">
      <w:pPr>
        <w:spacing w:line="360" w:lineRule="auto"/>
        <w:rPr>
          <w:rFonts w:hint="eastAsia"/>
        </w:rPr>
      </w:pPr>
    </w:p>
    <w:p w14:paraId="61D23749" w14:textId="6D2FE43C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7F4FF" wp14:editId="1568B68C">
            <wp:extent cx="5935980" cy="3162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020" w14:textId="424462E3" w:rsidR="00DA0F41" w:rsidRPr="00A03113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Общение с сестрой.</w:t>
      </w:r>
    </w:p>
    <w:p w14:paraId="43DAA9CA" w14:textId="4343E6E2" w:rsidR="00DA0F41" w:rsidRDefault="00DA0F41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="00A03113" w:rsidRPr="00A03113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https://store.steampowered.com/app/477870/Yomawari_Night_Alone/</w:t>
      </w:r>
    </w:p>
    <w:p w14:paraId="12BC32E6" w14:textId="05696730" w:rsidR="00A03113" w:rsidRDefault="00A03113">
      <w:pPr>
        <w:suppressAutoHyphens w:val="0"/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kern w:val="0"/>
          <w:sz w:val="28"/>
          <w:szCs w:val="28"/>
          <w:lang w:val="ru-RU" w:eastAsia="en-US" w:bidi="ar-SA"/>
        </w:rPr>
      </w:pPr>
      <w:r w:rsidRPr="004716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4E6D9CEC" w14:textId="6B398F4F" w:rsidR="00A03113" w:rsidRDefault="00A03113" w:rsidP="00A03113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17" w:name="_Toc71831700"/>
      <w:bookmarkStart w:id="18" w:name="_Toc72098316"/>
      <w:r w:rsidRPr="00A03113">
        <w:rPr>
          <w:rFonts w:cs="Times New Roman"/>
          <w:bCs w:val="0"/>
          <w:szCs w:val="32"/>
          <w:lang w:val="ru-RU"/>
        </w:rPr>
        <w:lastRenderedPageBreak/>
        <w:t>Глава 3. Проектная часть</w:t>
      </w:r>
      <w:bookmarkEnd w:id="17"/>
      <w:r>
        <w:rPr>
          <w:rFonts w:cs="Times New Roman"/>
          <w:bCs w:val="0"/>
          <w:szCs w:val="32"/>
          <w:lang w:val="ru-RU"/>
        </w:rPr>
        <w:t>.</w:t>
      </w:r>
      <w:bookmarkEnd w:id="18"/>
    </w:p>
    <w:p w14:paraId="4187BD03" w14:textId="26DD5454" w:rsid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9" w:name="_Toc71831701"/>
      <w:bookmarkStart w:id="20" w:name="_Toc72098317"/>
      <w:r w:rsidRPr="00A03113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3.1. Технологии обработки данных</w:t>
      </w:r>
      <w:bookmarkEnd w:id="19"/>
      <w:bookmarkEnd w:id="20"/>
    </w:p>
    <w:p w14:paraId="13F8E047" w14:textId="77777777" w:rsidR="00A03113" w:rsidRPr="00A03113" w:rsidRDefault="00A03113" w:rsidP="00A03113">
      <w:pPr>
        <w:spacing w:line="360" w:lineRule="auto"/>
        <w:rPr>
          <w:rFonts w:hint="eastAsia"/>
          <w:lang w:val="ru-RU"/>
        </w:rPr>
      </w:pPr>
    </w:p>
    <w:p w14:paraId="19B1BF60" w14:textId="75E1BC9F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kern w:val="0"/>
          <w:sz w:val="28"/>
          <w:szCs w:val="28"/>
          <w:lang w:val="ru-RU" w:eastAsia="ru-RU" w:bidi="ar-SA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Для понимания проходящих процессов по разработке компьютерных игр была разработана функциональная модель бизне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-процесса с использованием нотации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IDEF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0 с помощью программного продукта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MS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Visio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(см. 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приложения). Диаграмма позволяет наглядно увидеть, какие исходные данные необходимы для выполнения каждого фукнкционального блока и что является результатом выполнения тех или иных процедур.</w:t>
      </w:r>
    </w:p>
    <w:p w14:paraId="53077ED2" w14:textId="7CE98D44" w:rsidR="00A03113" w:rsidRDefault="00A03113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  <w:lang w:eastAsia="en-US"/>
        </w:rPr>
      </w:pPr>
      <w:r>
        <w:rPr>
          <w:noProof/>
          <w:lang w:eastAsia="ru-RU"/>
        </w:rPr>
        <w:drawing>
          <wp:inline distT="0" distB="0" distL="0" distR="0" wp14:anchorId="624F5D0E" wp14:editId="7678372C">
            <wp:extent cx="5940425" cy="43942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04" w14:textId="1BB29FE2" w:rsidR="00A03113" w:rsidRDefault="00A03113" w:rsidP="00A03113">
      <w:pPr>
        <w:tabs>
          <w:tab w:val="left" w:pos="108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69B90DF5" w14:textId="7B596A0F" w:rsidR="00A03113" w:rsidRPr="00A03113" w:rsidRDefault="00A03113" w:rsidP="00A03113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0F7FBD8B" w14:textId="77777777" w:rsidR="00A03113" w:rsidRPr="00A03113" w:rsidRDefault="00A03113" w:rsidP="00A03113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</w:pPr>
      <w:bookmarkStart w:id="21" w:name="_Toc71831702"/>
      <w:bookmarkStart w:id="22" w:name="_Toc72098318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lastRenderedPageBreak/>
        <w:t>3.2. Алгоритм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t xml:space="preserve"> решения</w:t>
      </w:r>
      <w:bookmarkEnd w:id="21"/>
      <w:bookmarkEnd w:id="22"/>
    </w:p>
    <w:p w14:paraId="2BEBC8B6" w14:textId="26F8A3A0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4039442" w14:textId="2547F620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Для более наглядного представления алгоритма решения программы была создана диаграмма прецедентов, которая представлена ниже на рисунке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(Диаграмма прецедентов), отражающая отношения между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акторами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(в данном случае это игроки) и прецедентами (действия игроков) и являющаяся составной частью модели прецедентов.</w:t>
      </w:r>
    </w:p>
    <w:p w14:paraId="685B7573" w14:textId="77777777" w:rsidR="00A03113" w:rsidRPr="00A03113" w:rsidRDefault="00A03113" w:rsidP="00A0311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7B5B5F0" w14:textId="4A1940B6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1AED1321" wp14:editId="18CAC536">
            <wp:extent cx="5913120" cy="33451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32817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 Диаграмма прецедентов.</w:t>
      </w:r>
    </w:p>
    <w:p w14:paraId="3111870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755B3B" w14:textId="2A66F0DB" w:rsidR="00A03113" w:rsidRPr="00A03113" w:rsidRDefault="00A03113" w:rsidP="00A03113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19399172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Описание прецедентов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14:paraId="26E6DE3D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7FEE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Прецедент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1AC2B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Краткое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  <w:proofErr w:type="spellEnd"/>
          </w:p>
        </w:tc>
      </w:tr>
      <w:tr w:rsidR="00A03113" w:rsidRPr="00C24C0F" w14:paraId="3D648E8C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8A43A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Загрузка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0548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theme="minorBidi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«поиск сохранения», «игровой процесс».</w:t>
            </w:r>
          </w:p>
        </w:tc>
      </w:tr>
    </w:tbl>
    <w:p w14:paraId="55BD7736" w14:textId="7B0C0E25" w:rsidR="00A03113" w:rsidRDefault="00A03113" w:rsidP="00A03113">
      <w:pPr>
        <w:spacing w:line="360" w:lineRule="auto"/>
        <w:rPr>
          <w:rFonts w:hint="eastAsia"/>
          <w:lang w:val="ru-RU"/>
        </w:rPr>
      </w:pPr>
    </w:p>
    <w:p w14:paraId="6987F0E4" w14:textId="1F3140CF" w:rsidR="00D303E2" w:rsidRPr="00D303E2" w:rsidRDefault="00D303E2" w:rsidP="00D303E2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093311A" w14:textId="4E0ED750" w:rsidR="00A03113" w:rsidRPr="00A03113" w:rsidRDefault="00A03113" w:rsidP="00A03113">
      <w:pPr>
        <w:spacing w:line="360" w:lineRule="auto"/>
        <w:jc w:val="right"/>
        <w:rPr>
          <w:rFonts w:hint="eastAsia"/>
          <w:b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Окончание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таблицы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:rsidRPr="00C24C0F" w14:paraId="20B2EE76" w14:textId="77777777" w:rsidTr="00A03113">
        <w:trPr>
          <w:trHeight w:val="1266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8E29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Запуск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D7AF4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«игровой процесс».</w:t>
            </w:r>
          </w:p>
        </w:tc>
      </w:tr>
      <w:tr w:rsidR="00A03113" w14:paraId="2EADCD08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2D640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FD43" w14:textId="77777777" w:rsid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Запускается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игроком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2BA9FA2F" w14:textId="3F9000D8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27D286D" w14:textId="77777777" w:rsidR="00D303E2" w:rsidRDefault="00D303E2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37857381" w14:textId="4303F4BF" w:rsidR="00A03113" w:rsidRP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3" w:name="_Toc71831703"/>
      <w:bookmarkStart w:id="24" w:name="_Toc72098319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3.3. Выбор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инструментов</w:t>
      </w:r>
      <w:bookmarkEnd w:id="23"/>
      <w:bookmarkEnd w:id="24"/>
    </w:p>
    <w:p w14:paraId="1DCD3B30" w14:textId="09630CFF" w:rsidR="00A03113" w:rsidRPr="00A03113" w:rsidRDefault="00A03113" w:rsidP="00A03113">
      <w:pPr>
        <w:spacing w:line="360" w:lineRule="auto"/>
        <w:ind w:firstLine="708"/>
        <w:rPr>
          <w:rFonts w:ascii="Times New Roman" w:eastAsiaTheme="majorEastAsia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Выбор инструментов для разработки игрового приложения «</w:t>
      </w:r>
      <w:r w:rsidRPr="00A03113">
        <w:rPr>
          <w:rFonts w:ascii="Times New Roman" w:hAnsi="Times New Roman" w:cs="Times New Roman"/>
          <w:sz w:val="28"/>
          <w:szCs w:val="28"/>
          <w:lang w:eastAsia="ru-RU"/>
        </w:rPr>
        <w:t>Estate</w:t>
      </w: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», в первую очередь, руководствовался наличием уже установленного и подходящего под условия разработки программного обеспечения на компьютере мастерской «Программные решения для бизнеса», а именно:</w:t>
      </w:r>
    </w:p>
    <w:p w14:paraId="65646871" w14:textId="467A7D54" w:rsidR="00A03113" w:rsidRPr="00A03113" w:rsidRDefault="00A03113" w:rsidP="00A03113">
      <w:pPr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1) Среда разработки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Microsoft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Visual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Studio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— линейка продуктов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включающих интегрированную среду разработки программного обеспечения и ряд других инструментов. Сравнительный анализ сред разработки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3.2.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сред разработки). </w:t>
      </w:r>
    </w:p>
    <w:p w14:paraId="5807A63E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IDE-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среды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Visual Studio:</w:t>
      </w:r>
    </w:p>
    <w:p w14:paraId="388187A5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Встроенный </w:t>
      </w:r>
      <w:r w:rsidRPr="00A0311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03113">
        <w:rPr>
          <w:rFonts w:ascii="Times New Roman" w:hAnsi="Times New Roman" w:cs="Times New Roman"/>
          <w:sz w:val="28"/>
          <w:szCs w:val="28"/>
        </w:rPr>
        <w:t>-сервер;</w:t>
      </w:r>
    </w:p>
    <w:p w14:paraId="5C3D86BA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Поддержка множества языков при разработке;</w:t>
      </w:r>
    </w:p>
    <w:p w14:paraId="3F6679D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Меньше кода для написания;</w:t>
      </w:r>
    </w:p>
    <w:p w14:paraId="595D1900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Интуитивный стиль кодирования;</w:t>
      </w:r>
    </w:p>
    <w:p w14:paraId="6395046B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Более высокая скорость разработки;</w:t>
      </w:r>
    </w:p>
    <w:p w14:paraId="66D75A8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Возможности отладки; </w:t>
      </w:r>
    </w:p>
    <w:p w14:paraId="6EB8EF31" w14:textId="130513AE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2) Язык программирования – С#. Это объектно-ориентированный язык программирования, разработанный группой инженеров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язык разработки приложений для платформы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Framework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поддерживается средой разработки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Сравнительный анализ языков программирования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3.3.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(Сравнение языков программирования). </w:t>
      </w:r>
    </w:p>
    <w:p w14:paraId="47BD1832" w14:textId="77777777" w:rsidR="00A03113" w:rsidRPr="00A03113" w:rsidRDefault="00A03113" w:rsidP="00A03113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lastRenderedPageBreak/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>:</w:t>
      </w:r>
    </w:p>
    <w:p w14:paraId="3C56177F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это объектно-ориентированный, простой и в то же время мощный язык программирования, который позволяет разработчикам создавать многофункциональные приложения.</w:t>
      </w:r>
    </w:p>
    <w:p w14:paraId="4DD03B1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относится к языкам компилируемого типа, поэтому он обладает всеми преимуществами таких языков.</w:t>
      </w:r>
    </w:p>
    <w:p w14:paraId="487837B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Из-за большого разнообразия синтаксических конструкций и возможности работать с платформой 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позволяет быстрее, чем любой другой язык, разрабатывать программные решения.</w:t>
      </w:r>
    </w:p>
    <w:p w14:paraId="46FEA7E5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отличается надежностью и элегантностью из-за большого разнообразия синтаксических конструкций</w:t>
      </w:r>
    </w:p>
    <w:p w14:paraId="327BE76A" w14:textId="1675B5A9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3) Игровой движок –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На основании выбора среды разработки и языка программирования, далее был выбран и в последствии установлен игровой движок.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– это среда для разработки компьютерных игр, в которой объединены различные программные средства, используемые при создании программного обеспечения – текстовый редактор, компилятор, отладчик и так далее. При этом, благодаря удобству использования,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делает создание игр максимально простым и комфортным, а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мультиплатформенность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движка позволяет охватить как можно большее количество игровых платформ и операционных систем. Сравнительный анализ игровых движков приведен в Таблице 3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.4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игровых движков). </w:t>
      </w:r>
    </w:p>
    <w:p w14:paraId="5669A493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2DDB77CA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возможность разрабатывать игры, не требуя для этого каких-то особых знаний. Здесь используется компонентно-ориентированный подход, в рамках которого разработчик создает объекты (например, главного героя) и к ним добавляет различные компоненты (например, визуальное отображение персонажа и способы управления им). Благодаря удобному </w:t>
      </w:r>
      <w:r w:rsidRPr="00A03113">
        <w:rPr>
          <w:rFonts w:ascii="Times New Roman" w:hAnsi="Times New Roman" w:cs="Times New Roman"/>
          <w:sz w:val="28"/>
          <w:szCs w:val="28"/>
        </w:rPr>
        <w:t>Drag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&amp; </w:t>
      </w:r>
      <w:r w:rsidRPr="00A03113">
        <w:rPr>
          <w:rFonts w:ascii="Times New Roman" w:hAnsi="Times New Roman" w:cs="Times New Roman"/>
          <w:sz w:val="28"/>
          <w:szCs w:val="28"/>
        </w:rPr>
        <w:t>Drop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результат.</w:t>
      </w:r>
    </w:p>
    <w:p w14:paraId="578F58CC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наличие огромной библиотеки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ассетов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плагинов, с помощью которых можно значительно ускорить процесс разработки игры</w:t>
      </w:r>
    </w:p>
    <w:p w14:paraId="314E70D6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поддержка огромного количества платформ, технологий, </w:t>
      </w:r>
      <w:r w:rsidRPr="00A03113">
        <w:rPr>
          <w:rFonts w:ascii="Times New Roman" w:hAnsi="Times New Roman" w:cs="Times New Roman"/>
          <w:sz w:val="28"/>
          <w:szCs w:val="28"/>
        </w:rPr>
        <w:t>API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Созданные на движке игры можно легко портировать между ОС </w:t>
      </w:r>
      <w:r w:rsidRPr="00A03113">
        <w:rPr>
          <w:rFonts w:ascii="Times New Roman" w:hAnsi="Times New Roman" w:cs="Times New Roman"/>
          <w:sz w:val="28"/>
          <w:szCs w:val="28"/>
        </w:rPr>
        <w:t>Windows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Linux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Android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iOS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консоли семейств </w:t>
      </w:r>
      <w:r w:rsidRPr="00A03113">
        <w:rPr>
          <w:rFonts w:ascii="Times New Roman" w:hAnsi="Times New Roman" w:cs="Times New Roman"/>
          <w:sz w:val="28"/>
          <w:szCs w:val="28"/>
        </w:rPr>
        <w:t>PlayStation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Xbox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Nintendo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</w:t>
      </w:r>
      <w:r w:rsidRPr="00A03113">
        <w:rPr>
          <w:rFonts w:ascii="Times New Roman" w:hAnsi="Times New Roman" w:cs="Times New Roman"/>
          <w:sz w:val="28"/>
          <w:szCs w:val="28"/>
        </w:rPr>
        <w:t>VR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Pr="00A03113">
        <w:rPr>
          <w:rFonts w:ascii="Times New Roman" w:hAnsi="Times New Roman" w:cs="Times New Roman"/>
          <w:sz w:val="28"/>
          <w:szCs w:val="28"/>
        </w:rPr>
        <w:t>AR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-устройства.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</w:t>
      </w:r>
      <w:r w:rsidRPr="00A03113">
        <w:rPr>
          <w:rFonts w:ascii="Times New Roman" w:hAnsi="Times New Roman" w:cs="Times New Roman"/>
          <w:sz w:val="28"/>
          <w:szCs w:val="28"/>
        </w:rPr>
        <w:t>DirectX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03113">
        <w:rPr>
          <w:rFonts w:ascii="Times New Roman" w:hAnsi="Times New Roman" w:cs="Times New Roman"/>
          <w:sz w:val="28"/>
          <w:szCs w:val="28"/>
        </w:rPr>
        <w:t>OpenGL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, работает со всеми современными эффектами рендеринга, включая новейшую технологию трассировки лучей в реальном времени.</w:t>
      </w:r>
    </w:p>
    <w:p w14:paraId="294B9CB5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- имеет бесплатную версию движка</w:t>
      </w:r>
    </w:p>
    <w:p w14:paraId="54C792DC" w14:textId="0275BA67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3.2</w:t>
      </w:r>
    </w:p>
    <w:p w14:paraId="0759EA3A" w14:textId="3E785E02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разработки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518"/>
        <w:gridCol w:w="1688"/>
        <w:gridCol w:w="1374"/>
        <w:gridCol w:w="1799"/>
        <w:gridCol w:w="1530"/>
      </w:tblGrid>
      <w:tr w:rsidR="00A03113" w:rsidRPr="00A03113" w14:paraId="6271BF8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608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3E4E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558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MS Visual Studio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8C1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Xcode</w:t>
            </w:r>
            <w:proofErr w:type="spellEnd"/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0D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Code::</w:t>
            </w:r>
            <w:proofErr w:type="gram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Blocks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CC1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NetBeans</w:t>
            </w:r>
          </w:p>
        </w:tc>
      </w:tr>
      <w:tr w:rsidR="00A03113" w:rsidRPr="00A03113" w14:paraId="68CAC3D8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EC10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92A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Функциональность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6A10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B6DC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E03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3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1213F2E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8242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F450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Удобство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0A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6A09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7C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EA4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1199E6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34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8E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Системные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ресурсы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21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795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0C1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8C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1C84C5A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FC6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546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Доступность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A53F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47C0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6189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943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A03113" w:rsidRPr="00A03113" w14:paraId="642174F7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FCA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DC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Портативность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9647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0F33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F5CB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4F3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E68251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11FC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C7B9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Надежность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E448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75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C87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544A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7694D30A" w14:textId="77777777" w:rsidTr="00A03113">
        <w:tc>
          <w:tcPr>
            <w:tcW w:w="3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D74D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71E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597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88F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052C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</w:tbl>
    <w:p w14:paraId="7E0B502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была выбрана среда разработки </w:t>
      </w:r>
      <w:r w:rsidRPr="00A03113">
        <w:rPr>
          <w:rFonts w:ascii="Times New Roman" w:hAnsi="Times New Roman" w:cs="Times New Roman"/>
          <w:sz w:val="28"/>
          <w:szCs w:val="28"/>
        </w:rPr>
        <w:t>MS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как наиболее многофункциональная удобная </w:t>
      </w:r>
      <w:r w:rsidRPr="00A03113">
        <w:rPr>
          <w:rFonts w:ascii="Times New Roman" w:hAnsi="Times New Roman" w:cs="Times New Roman"/>
          <w:sz w:val="28"/>
          <w:szCs w:val="28"/>
        </w:rPr>
        <w:t>IDE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для командной разработки.</w:t>
      </w:r>
    </w:p>
    <w:p w14:paraId="79F4799F" w14:textId="5C1CC740" w:rsidR="00D303E2" w:rsidRDefault="00A03113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="00D303E2" w:rsidRPr="00D303E2">
        <w:rPr>
          <w:rFonts w:ascii="Times New Roman" w:hAnsi="Times New Roman" w:cs="Times New Roman"/>
          <w:sz w:val="28"/>
          <w:szCs w:val="28"/>
        </w:rPr>
        <w:t>https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03E2" w:rsidRPr="00D303E2">
        <w:rPr>
          <w:rFonts w:ascii="Times New Roman" w:hAnsi="Times New Roman" w:cs="Times New Roman"/>
          <w:sz w:val="28"/>
          <w:szCs w:val="28"/>
        </w:rPr>
        <w:t>com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14:paraId="32C5CB28" w14:textId="4FCF4847" w:rsidR="00D303E2" w:rsidRPr="00A03113" w:rsidRDefault="00D303E2" w:rsidP="00D303E2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9CBE9D" w14:textId="43B0CE7A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lastRenderedPageBreak/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3.3.</w:t>
      </w:r>
    </w:p>
    <w:p w14:paraId="6E49739C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языков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программирования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BB6331D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51B11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04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07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4707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С++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E0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С#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882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</w:p>
        </w:tc>
      </w:tr>
      <w:tr w:rsidR="00A03113" w:rsidRPr="00A03113" w14:paraId="695FE9B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3BF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CDE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Скорость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обработки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B81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D2B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DD10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5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5213CB7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4E7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DB1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Читабельность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F38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E14C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FF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57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25EB93B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8A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D025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(3D)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1E8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8B2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1A2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7A75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7F288882" w14:textId="77777777" w:rsidR="00D303E2" w:rsidRDefault="00D303E2">
      <w:pPr>
        <w:rPr>
          <w:rFonts w:hint="eastAsia"/>
        </w:rPr>
      </w:pPr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4A3981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1536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F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Кросс-платформенность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67B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440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B7C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47A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43F2983C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EED6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0E4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Простота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E0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AD44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DFB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FC5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03113" w:rsidRPr="00A03113" w14:paraId="1B3EAE2F" w14:textId="77777777" w:rsidTr="00A03113">
        <w:tc>
          <w:tcPr>
            <w:tcW w:w="33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19D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A04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6BF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7D5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11F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</w:tr>
    </w:tbl>
    <w:p w14:paraId="4EAD1452" w14:textId="77777777" w:rsidR="00A03113" w:rsidRPr="00A03113" w:rsidRDefault="00A03113" w:rsidP="00A031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F1600F" w14:textId="77777777" w:rsidR="00A03113" w:rsidRPr="00A03113" w:rsidRDefault="00A03113" w:rsidP="00A03113">
      <w:pPr>
        <w:spacing w:line="360" w:lineRule="auto"/>
        <w:ind w:firstLine="360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По результатам анализа был выбран язык программирования С#, как наиболее подходящий для разработки игрового приложения.</w:t>
      </w:r>
    </w:p>
    <w:p w14:paraId="26FF0A39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1380054" w14:textId="54800D7F" w:rsidR="00A03113" w:rsidRPr="00D303E2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.4</w:t>
      </w:r>
    </w:p>
    <w:p w14:paraId="7C716543" w14:textId="77777777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игровых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движков</w:t>
      </w:r>
      <w:proofErr w:type="spellEnd"/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A03113" w14:paraId="7D270710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B7DF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8BBA8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3E71C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Unity 3D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F72A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 Engine 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BF8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Source Engine SDK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A890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Cry Engine 3</w:t>
            </w:r>
          </w:p>
        </w:tc>
      </w:tr>
      <w:tr w:rsidR="00A03113" w:rsidRPr="00A03113" w14:paraId="61E5313A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DBE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5CA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5F7B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10(</w:t>
            </w:r>
          </w:p>
          <w:p w14:paraId="375D216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Indie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бесплатно</w:t>
            </w:r>
          </w:p>
          <w:p w14:paraId="0AD6D81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Pro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1500$)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A1C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44A3656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6A0E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Лицензия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проприетарная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07680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EB18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7E5D71D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03113" w:rsidRPr="00A03113" w14:paraId="574DF6A6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E5C1B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501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платформ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C1B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868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EF9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167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450F717A" w14:textId="0155F9AA" w:rsidR="00D303E2" w:rsidRDefault="00D303E2">
      <w:pPr>
        <w:rPr>
          <w:rFonts w:hint="eastAsia"/>
        </w:rPr>
      </w:pPr>
    </w:p>
    <w:p w14:paraId="5A579C50" w14:textId="77777777" w:rsidR="00D303E2" w:rsidRDefault="00D303E2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30EFF9FC" w14:textId="1DA96233" w:rsid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r w:rsidRPr="00D303E2">
        <w:rPr>
          <w:rFonts w:ascii="Times New Roman" w:hAnsi="Times New Roman" w:cs="Times New Roman"/>
          <w:b/>
          <w:bCs/>
          <w:sz w:val="28"/>
          <w:szCs w:val="32"/>
          <w:lang w:val="ru-RU"/>
        </w:rPr>
        <w:lastRenderedPageBreak/>
        <w:t>Продолжение таблицы 3.4.</w:t>
      </w:r>
    </w:p>
    <w:p w14:paraId="0628F23B" w14:textId="77777777" w:rsidR="00D303E2" w:rsidRP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C24C0F" w14:paraId="54D9405E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1E36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EAA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языков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9541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 (С#, Java script, Boo)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AFCB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0 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Собственный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скриптовый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UnrealScript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F0CC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 (С++)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AA6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5 (С++ и скриптовый язык </w:t>
            </w: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Lua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</w:tr>
      <w:tr w:rsidR="00A03113" w:rsidRPr="00C24C0F" w14:paraId="45D3FE03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74A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6E15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EC94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 (Прекрасная картинка, не требующая при создании больших познаний в коде)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7A8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 (Выигрывает в визуальном плане (частицы, реакция объектов))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BA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 (Хорошая анимация персонажей и транспорта)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6A77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 (Продвинутые технологии, визуального впечатления не производит)</w:t>
            </w:r>
          </w:p>
        </w:tc>
      </w:tr>
      <w:tr w:rsidR="00A03113" w:rsidRPr="00A03113" w14:paraId="52A61628" w14:textId="77777777" w:rsidTr="00D303E2">
        <w:tc>
          <w:tcPr>
            <w:tcW w:w="20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49B3E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497C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89A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1B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D0D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</w:tbl>
    <w:p w14:paraId="5A31C94A" w14:textId="77777777" w:rsid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C99EA4D" w14:textId="3DDCC9AD" w:rsidR="00A03113" w:rsidRP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 выбран игровой движок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A03113">
        <w:rPr>
          <w:rFonts w:ascii="Times New Roman" w:hAnsi="Times New Roman" w:cs="Times New Roman"/>
          <w:sz w:val="28"/>
          <w:szCs w:val="28"/>
        </w:rPr>
        <w:t>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наиболее подходящий мультиплатформенный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игрвоой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движок для разработки игрового приложения.</w:t>
      </w:r>
    </w:p>
    <w:p w14:paraId="27BE5FD2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Pr="00A03113">
        <w:rPr>
          <w:rFonts w:ascii="Times New Roman" w:hAnsi="Times New Roman" w:cs="Times New Roman"/>
          <w:sz w:val="28"/>
          <w:szCs w:val="28"/>
        </w:rPr>
        <w:t>https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com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7A4CD5A3" w14:textId="344CE0E3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07057C9" w14:textId="6A19CAE3" w:rsidR="00D303E2" w:rsidRDefault="00D303E2" w:rsidP="00D303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25" w:name="_Toc71831704"/>
      <w:bookmarkStart w:id="26" w:name="_Toc72098320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3.4. Тестирование</w:t>
      </w:r>
      <w:bookmarkEnd w:id="25"/>
      <w:bookmarkEnd w:id="26"/>
    </w:p>
    <w:p w14:paraId="03CE65C4" w14:textId="77777777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Для тестирования корректной работы игры были созданы проект модульных тестов и методы теста (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-тестирование) в среде разработки </w:t>
      </w:r>
      <w:r>
        <w:rPr>
          <w:rFonts w:ascii="Times New Roman" w:hAnsi="Times New Roman" w:cs="Times New Roman"/>
          <w:sz w:val="28"/>
          <w:szCs w:val="28"/>
        </w:rPr>
        <w:t>Visual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22CA93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Было выполнено 2 теста:</w:t>
      </w:r>
    </w:p>
    <w:p w14:paraId="71C22FFB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1 – юнит-тест на проверку правильности загрузки игрового персонажа из системы </w:t>
      </w:r>
      <w:proofErr w:type="spellStart"/>
      <w:proofErr w:type="gramStart"/>
      <w:r w:rsidRPr="00D303E2">
        <w:rPr>
          <w:rFonts w:ascii="Times New Roman" w:hAnsi="Times New Roman" w:cs="Times New Roman"/>
          <w:sz w:val="28"/>
          <w:szCs w:val="28"/>
          <w:lang w:val="ru-RU"/>
        </w:rPr>
        <w:t>префабов</w:t>
      </w:r>
      <w:proofErr w:type="spellEnd"/>
      <w:r w:rsidRPr="00D303E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303E2">
        <w:rPr>
          <w:rFonts w:ascii="Times New Roman" w:hAnsi="Times New Roman" w:cs="Times New Roman"/>
          <w:sz w:val="28"/>
          <w:szCs w:val="28"/>
          <w:lang w:val="ru-RU"/>
        </w:rPr>
        <w:t>игровых объектов);</w:t>
      </w:r>
    </w:p>
    <w:p w14:paraId="41B7B46F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2 – юнит-тест на проверку недопуска ошибочного запуска анимацией игрового персонажа.</w:t>
      </w:r>
    </w:p>
    <w:p w14:paraId="3F91D0BA" w14:textId="4184E1B6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Содержание тестов, а также их результат можно посмотреть на скриншотах ниже (Рисунок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3.3.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Юнит-тестирование, 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Результаты юнит-тестов).</w:t>
      </w:r>
    </w:p>
    <w:p w14:paraId="58015792" w14:textId="54CBA58A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44460" wp14:editId="2E47C185">
            <wp:extent cx="5593080" cy="26441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3.3. Юнит-тестирование</w:t>
      </w:r>
    </w:p>
    <w:p w14:paraId="46895A60" w14:textId="7AE15AAA" w:rsidR="00D303E2" w:rsidRDefault="00D303E2" w:rsidP="00D303E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5FD07E" wp14:editId="15E12F54">
            <wp:extent cx="2872740" cy="19659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E2A7" w14:textId="6CAFE23C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3.4. Результаты юнит-тестов</w:t>
      </w:r>
    </w:p>
    <w:p w14:paraId="3287081E" w14:textId="77777777" w:rsidR="00D303E2" w:rsidRPr="00D303E2" w:rsidRDefault="00D303E2" w:rsidP="00D303E2">
      <w:pPr>
        <w:rPr>
          <w:rFonts w:hint="eastAsia"/>
          <w:lang w:val="ru-RU" w:eastAsia="en-US" w:bidi="ar-SA"/>
        </w:rPr>
      </w:pPr>
    </w:p>
    <w:p w14:paraId="7A895D13" w14:textId="57159D15" w:rsidR="00D303E2" w:rsidRPr="00D303E2" w:rsidRDefault="00D303E2" w:rsidP="00D303E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bookmarkStart w:id="27" w:name="_Toc71831705"/>
      <w:r w:rsidRPr="00D303E2">
        <w:rPr>
          <w:rFonts w:ascii="Times New Roman" w:hAnsi="Times New Roman" w:cs="Times New Roman"/>
          <w:b/>
          <w:bCs/>
          <w:sz w:val="28"/>
          <w:szCs w:val="36"/>
          <w:lang w:val="ru-RU"/>
        </w:rPr>
        <w:t>3.5. Главный модуль программы</w:t>
      </w:r>
      <w:bookmarkEnd w:id="27"/>
    </w:p>
    <w:p w14:paraId="3D10CAB8" w14:textId="77A11876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0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0"/>
          <w:lang w:val="ru-RU"/>
        </w:rPr>
        <w:t>Описание работы формы главного модуля игрового приложения «</w:t>
      </w:r>
      <w:r>
        <w:rPr>
          <w:rFonts w:ascii="Times New Roman" w:hAnsi="Times New Roman" w:cs="Times New Roman"/>
          <w:sz w:val="28"/>
          <w:szCs w:val="20"/>
        </w:rPr>
        <w:t>Estate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 xml:space="preserve">» и ее компонентов схематично отображено ниже (Рисунок </w:t>
      </w:r>
      <w:r>
        <w:rPr>
          <w:rFonts w:ascii="Times New Roman" w:hAnsi="Times New Roman" w:cs="Times New Roman"/>
          <w:sz w:val="28"/>
          <w:szCs w:val="20"/>
          <w:lang w:val="ru-RU"/>
        </w:rPr>
        <w:t>3.5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>. Главный модуль игрового приложения).</w:t>
      </w:r>
    </w:p>
    <w:p w14:paraId="483DBB20" w14:textId="77777777" w:rsidR="00D303E2" w:rsidRP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sz w:val="32"/>
          <w:szCs w:val="22"/>
          <w:lang w:val="ru-RU"/>
        </w:rPr>
      </w:pPr>
    </w:p>
    <w:p w14:paraId="0340A301" w14:textId="4653EC52" w:rsidR="00D303E2" w:rsidRDefault="00D303E2" w:rsidP="00D303E2">
      <w:pPr>
        <w:spacing w:line="360" w:lineRule="auto"/>
        <w:jc w:val="center"/>
        <w:rPr>
          <w:rFonts w:asciiTheme="minorHAnsi" w:hAnsiTheme="minorHAnsi" w:cstheme="minorBidi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C91B670" wp14:editId="2B506588">
            <wp:extent cx="5372100" cy="4251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352B" w14:textId="202A9DB8" w:rsidR="00D303E2" w:rsidRDefault="00D303E2" w:rsidP="00D303E2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Рисунок 3.5. Главный модуль игрового приложения.</w:t>
      </w:r>
    </w:p>
    <w:p w14:paraId="45C7E1B4" w14:textId="2DB66B53" w:rsidR="00D303E2" w:rsidRPr="004716BC" w:rsidRDefault="00D303E2" w:rsidP="00D303E2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r w:rsidRPr="004716BC">
        <w:rPr>
          <w:rFonts w:cs="Times New Roman"/>
          <w:sz w:val="28"/>
          <w:szCs w:val="20"/>
          <w:lang w:val="ru-RU"/>
        </w:rPr>
        <w:br w:type="page"/>
      </w:r>
      <w:bookmarkStart w:id="28" w:name="_Toc71831706"/>
      <w:bookmarkStart w:id="29" w:name="_Toc72098321"/>
      <w:r w:rsidRPr="004716BC">
        <w:rPr>
          <w:lang w:val="ru-RU"/>
        </w:rPr>
        <w:lastRenderedPageBreak/>
        <w:t>Глава 4. Организационно-экономическая часть</w:t>
      </w:r>
      <w:bookmarkEnd w:id="28"/>
      <w:bookmarkEnd w:id="29"/>
    </w:p>
    <w:p w14:paraId="0A54E976" w14:textId="768CF848" w:rsidR="00657E42" w:rsidRPr="00657E42" w:rsidRDefault="00D303E2" w:rsidP="00657E4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30" w:name="_Toc71831707"/>
      <w:bookmarkStart w:id="31" w:name="_Toc72098322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4.1. Руководство оператора</w:t>
      </w:r>
      <w:bookmarkEnd w:id="30"/>
      <w:bookmarkEnd w:id="31"/>
    </w:p>
    <w:p w14:paraId="230FFE54" w14:textId="562C2F7D" w:rsidR="00D303E2" w:rsidRDefault="00D303E2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Руководство оператора для приложения находится в файле «</w:t>
      </w:r>
      <w:r w:rsidR="0043569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уководство оператора.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</w:rPr>
        <w:t>docx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»</w:t>
      </w:r>
    </w:p>
    <w:p w14:paraId="7826ACE4" w14:textId="77777777" w:rsidR="0043569B" w:rsidRDefault="0043569B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0EB0F7F" w14:textId="77777777" w:rsidR="0043569B" w:rsidRPr="0043569B" w:rsidRDefault="0043569B" w:rsidP="0043569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71831708"/>
      <w:bookmarkStart w:id="33" w:name="_Toc72098323"/>
      <w:r w:rsidRPr="004356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4.2. Раздел техники безопасности</w:t>
      </w:r>
      <w:bookmarkEnd w:id="32"/>
      <w:bookmarkEnd w:id="33"/>
    </w:p>
    <w:p w14:paraId="7298E6A4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ru-RU" w:eastAsia="ru-RU" w:bidi="ar-SA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Общие требования безопасности</w:t>
      </w:r>
    </w:p>
    <w:p w14:paraId="6ED5186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1.1. К работе на персональном компьютере допускаются лица, прошедшие обучение безопасным методам труда, вводный инструктаж, первичный инструктаж на рабочем месте.</w:t>
      </w:r>
    </w:p>
    <w:p w14:paraId="001677A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1.2. 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78F8C66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электромагнитных излучений;</w:t>
      </w:r>
    </w:p>
    <w:p w14:paraId="7ADFAED0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статического электричества;</w:t>
      </w:r>
    </w:p>
    <w:p w14:paraId="724249EF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пониженная ионизация воздуха;</w:t>
      </w:r>
    </w:p>
    <w:p w14:paraId="741B571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статические физические перегрузки;</w:t>
      </w:r>
    </w:p>
    <w:p w14:paraId="57E85A7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перенапряжение зрительных анализаторов.</w:t>
      </w:r>
    </w:p>
    <w:p w14:paraId="07E3EDC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 Работник обязан:</w:t>
      </w:r>
    </w:p>
    <w:p w14:paraId="4E260E5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1.3.1. Выполнять только ту работу, которая определена его должностной инструкцией.</w:t>
      </w:r>
    </w:p>
    <w:p w14:paraId="2500DCA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1.3.2. Содержать в чистоте рабочее место.</w:t>
      </w:r>
    </w:p>
    <w:p w14:paraId="2D1E8DC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режим труда и отдыха в зависимости от продолжительности, вида и категории трудовой деятельности (Приложение 1).</w:t>
      </w:r>
    </w:p>
    <w:p w14:paraId="0830BB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меры пожарной безопасности.</w:t>
      </w:r>
    </w:p>
    <w:p w14:paraId="5090DCF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1.4. Рабочие места с компьютерами должны размещаться таким образом, чтобы расстояние от экрана одного видеомонитора до тыла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другого было не менее 2,0 м, а расстояние между боковыми поверхностями видеомониторов - не менее 1,2 м.</w:t>
      </w:r>
    </w:p>
    <w:p w14:paraId="6079C512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1.5. Рабочие места с персональными компьютерами по отношению к световым проемам должны располагаться так, чтобы естественный свет падал сбоку, преимущественно слева.</w:t>
      </w:r>
    </w:p>
    <w:p w14:paraId="3A8A3F7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1.6. 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64B1C911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1.7. Рабочая мебель для пользователей компьютерной техникой должна отвечать следующим требованиям:</w:t>
      </w:r>
    </w:p>
    <w:p w14:paraId="137B6F4A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высота рабочей поверхности стола должна регулироваться в пределах 680 - 800 мм; при отсутствии такой возможности высота рабочей поверхности стола должна составлять 725 мм;</w:t>
      </w:r>
    </w:p>
    <w:p w14:paraId="016922C2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стол должен иметь пространство для ног высотой не менее 600 мм, глубиной на уровне колен не менее 450 мм и на уровне вытянутых ног не менее 650 мм;</w:t>
      </w:r>
    </w:p>
    <w:p w14:paraId="39671AC8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стул (кресло) должен быть подъемно - поворотным и регулируемым по высоте и углам наклона сиденья и спинки, а также - расстоянию спинки от переднего края сиденья;</w:t>
      </w:r>
    </w:p>
    <w:p w14:paraId="437B4E3D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градусов; поверхность подставки должна быть рифленой и иметь по переднему краю бортик высотой 10 мм;</w:t>
      </w:r>
    </w:p>
    <w:p w14:paraId="6C75487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с персональным компьютером должно быть оснащено легко перемещаемым пюпитром для документов.</w:t>
      </w:r>
    </w:p>
    <w:p w14:paraId="6A69A99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1.8. Для нормализации аэроионного фактора помещений с компьютерами необходимо использовать устройства автоматического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 xml:space="preserve">регулирования ионного режима воздушной среды (например, </w:t>
      </w:r>
      <w:proofErr w:type="gram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аэроионизатор</w:t>
      </w:r>
      <w:proofErr w:type="gram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стабилизирующий "Москва-СА1").</w:t>
      </w:r>
    </w:p>
    <w:p w14:paraId="729BC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1.9. Женщины со времени установления беременности и в период кормления грудью к выполнению всех видов работ, связанных с использованием компьютеров, не допускаются.</w:t>
      </w:r>
    </w:p>
    <w:p w14:paraId="5E2FA0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1.10. За невыполнение данной Инструкции виновные привлекаются к ответственности согласно правилам внутреннего трудового распорядка или взысканиям, определенным Кодексом законов о труде Российской Федерации.</w:t>
      </w:r>
    </w:p>
    <w:p w14:paraId="64285405" w14:textId="77777777" w:rsidR="0043569B" w:rsidRPr="0043569B" w:rsidRDefault="0043569B" w:rsidP="0043569B">
      <w:pPr>
        <w:spacing w:line="360" w:lineRule="auto"/>
        <w:ind w:firstLine="567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 Требования безопасности перед началом работы</w:t>
      </w:r>
    </w:p>
    <w:p w14:paraId="7A2C392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2.1. Подготовить рабочее место.</w:t>
      </w:r>
    </w:p>
    <w:p w14:paraId="0D99783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2.2. Отрегулировать освещение на рабочем месте, убедиться в отсутствии бликов на экране.</w:t>
      </w:r>
    </w:p>
    <w:p w14:paraId="53A6ABB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2.3. Проверить правильность подключения оборудования к электросети.</w:t>
      </w:r>
    </w:p>
    <w:p w14:paraId="3C16EA2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2.4. Проверить исправность проводов питания и отсутствие оголенных участков проводов.</w:t>
      </w:r>
    </w:p>
    <w:p w14:paraId="5622472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2.5. Убедиться в наличии заземления системного блока, монитора и защитного экрана.</w:t>
      </w:r>
    </w:p>
    <w:p w14:paraId="7C11046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2.6. Протереть антистатической салфеткой поверхность экрана монитора и защитного экрана.</w:t>
      </w:r>
    </w:p>
    <w:p w14:paraId="33E2B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2.7. Проверить правильность установки стола, стула, подставки для ног, пюпитра, угла наклона экрана, положение клавиатуры, положение "мыши" на специальном коврике, при необходимости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</w:t>
      </w:r>
    </w:p>
    <w:p w14:paraId="1C949DF3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3. Требования безопасности во время работы</w:t>
      </w:r>
    </w:p>
    <w:p w14:paraId="0C7C3AE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3.1. Работнику при работе на ПК запрещается:</w:t>
      </w:r>
    </w:p>
    <w:p w14:paraId="14ECC90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прикасаться к задней панели системного блока (процессора) при включенном питании;</w:t>
      </w:r>
    </w:p>
    <w:p w14:paraId="5AE7BBF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переключать разъемы интерфейсных кабелей периферийных устройств при включенном питании;</w:t>
      </w:r>
    </w:p>
    <w:p w14:paraId="07240BE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0CE9E78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производить самостоятельное вскрытие и ремонт оборудования;</w:t>
      </w:r>
    </w:p>
    <w:p w14:paraId="0463DF8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работать на компьютере при снятых кожухах;</w:t>
      </w:r>
    </w:p>
    <w:p w14:paraId="06828AA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отключать оборудование от электросети и выдергивать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электровилку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, держась за шнур.</w:t>
      </w:r>
    </w:p>
    <w:p w14:paraId="590D9E8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3.2. Продолжительность непрерывной работы с компьютером без регламентированного перерыва не должна превышать 2-х часов.</w:t>
      </w:r>
    </w:p>
    <w:p w14:paraId="7A88736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3.3. Во время регламентированных перерывов с целью снижения нервно - эмоционального напряжения, утомления зрительного анализатора, устранения влияния гиподинамии и гипокинезии, предотвращения развития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познотонического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утомления выполнять комплексы упражнений.</w:t>
      </w:r>
    </w:p>
    <w:p w14:paraId="5FC0B4CC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Требования безопасности в аварийных ситуациях</w:t>
      </w:r>
    </w:p>
    <w:p w14:paraId="7EE4E9B8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4.1. 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2EE7427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4.2. Не приступать к работе до устранения неисправностей.</w:t>
      </w:r>
    </w:p>
    <w:p w14:paraId="78ED843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4.3. При получении травм или внезапном заболевании немедленно известить своего руководителя, организовать первую доврачебную помощь или вызвать скорую медицинскую помощь.</w:t>
      </w:r>
    </w:p>
    <w:p w14:paraId="4AF5A8D7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5. Требования безопасности по окончании работы</w:t>
      </w:r>
    </w:p>
    <w:p w14:paraId="4D5B13F3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5.1. Отключить питание компьютера.</w:t>
      </w:r>
    </w:p>
    <w:p w14:paraId="3A1934E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5.2. Привести в порядок рабочее место.</w:t>
      </w:r>
    </w:p>
    <w:p w14:paraId="37D6BD1B" w14:textId="2F85A3E3" w:rsid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5.3. Выполнить упражнения для глаз и пальцев рук на расслабление.</w:t>
      </w:r>
    </w:p>
    <w:p w14:paraId="34ED081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44218DC0" w14:textId="77777777" w:rsidR="0043569B" w:rsidRPr="0043569B" w:rsidRDefault="0043569B" w:rsidP="0043569B">
      <w:pPr>
        <w:spacing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Приложение 1</w:t>
      </w:r>
    </w:p>
    <w:p w14:paraId="5647C987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B0B2486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ВРЕМЯ РЕГЛАМЕНТИРОВАННЫХ ПЕРЕРЫВОВ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 ЗАВИСИМОСТИ ОТ ПРОДОЛЖИТЕЛЬНОСТИ РАБОЧЕЙ СМЕНЫ,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ВИДА И КАТЕГОРИИ ТРУДОВОЙ ДЕЯТЕЛЬНОСТИ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С ПЕРСОНАЛЬНЫМ КОМПЬЮТЕРОМ</w:t>
      </w:r>
    </w:p>
    <w:p w14:paraId="1584F269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</w:r>
    </w:p>
    <w:p w14:paraId="285475CC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Виды трудовой деятельности разделяются на 3 группы: группа А - работа по считыванию информации с экрана компьютера с предварительным запросом; группа Б - работа по вводу информации; группа В - творческая работа в режиме диалога с компьютером. При выполнении в течение рабочей смены работ, относящихся к различным видам трудовой деятельности, за основную работу с компьютером следует принимать такую, которая занимает не менее 50% времени в течение рабочей смены или рабочего дня.</w:t>
      </w:r>
    </w:p>
    <w:p w14:paraId="4B37C9CF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2. Для видов трудовой деятельности устанавливается 3 категории тяжести и напряженности работы с компьютером, которые определяются: для группы А - по суммарному числу считываемых знаков за рабочую смену (не более 60000 знаков за смену); для группы Б - по суммарному числу считываемых или вводимых знаков за рабочую смену (не более 40000 знаков за смену); для группы В - по суммарному времени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непосредственной работы с компьютером за рабочую смену (не более 6 часов за смену).</w:t>
      </w:r>
    </w:p>
    <w:p w14:paraId="3645D49B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 При 8-часовой рабочей смене и работе на компьютере регламентированные перерывы следует устанавливать:</w:t>
      </w:r>
    </w:p>
    <w:p w14:paraId="2FF9FFF2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2 часа после обеденного перерыва продолжительностью 15 минут каждый;</w:t>
      </w:r>
    </w:p>
    <w:p w14:paraId="24DCC540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1,5 - 2,0 часа после обеденного перерыва продолжительностью 15 минут каждый или продолжительностью 10 минут через каждый час работы;</w:t>
      </w:r>
    </w:p>
    <w:p w14:paraId="4487F607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- через 1,5 - 2,0 часа от начала рабочей смены и через 1,5 - 2,0 часа после обеденного перерыва продолжительностью 20 минут каждый или продолжительностью 15 минут через каждый час работы.</w:t>
      </w:r>
    </w:p>
    <w:p w14:paraId="2EF632DA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При 12-часовой рабочей смене регламентированные перерывы должны устанавливаться в первые 8 часов работы аналогично перерывам при 8-часовой рабочей смене, а в течение последних 4 часов работы, независимо от категории и вида работ, каждый час продолжительностью 15 минут.</w:t>
      </w:r>
    </w:p>
    <w:p w14:paraId="4A4018F5" w14:textId="2EF7C1D0" w:rsidR="0043569B" w:rsidRPr="0043569B" w:rsidRDefault="0043569B" w:rsidP="0043569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t xml:space="preserve">Сайт: </w:t>
      </w:r>
      <w:r w:rsidRPr="0043569B">
        <w:rPr>
          <w:rFonts w:ascii="Times New Roman" w:hAnsi="Times New Roman" w:cs="Times New Roman"/>
          <w:sz w:val="28"/>
          <w:szCs w:val="28"/>
        </w:rPr>
        <w:t>https</w:t>
      </w:r>
      <w:r w:rsidRPr="0043569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mvf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klerk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89.</w:t>
      </w:r>
      <w:r w:rsidRPr="0043569B">
        <w:rPr>
          <w:rFonts w:ascii="Times New Roman" w:hAnsi="Times New Roman" w:cs="Times New Roman"/>
          <w:sz w:val="28"/>
          <w:szCs w:val="28"/>
        </w:rPr>
        <w:t>htm</w:t>
      </w:r>
    </w:p>
    <w:p w14:paraId="3240119E" w14:textId="77777777" w:rsidR="0043569B" w:rsidRPr="0043569B" w:rsidRDefault="0043569B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B6A9882" w14:textId="4AE2EC81" w:rsidR="0043569B" w:rsidRPr="006C38BA" w:rsidRDefault="0043569B" w:rsidP="0043569B">
      <w:pPr>
        <w:pStyle w:val="1"/>
        <w:numPr>
          <w:ilvl w:val="0"/>
          <w:numId w:val="0"/>
        </w:numPr>
        <w:rPr>
          <w:lang w:val="ru-RU"/>
        </w:rPr>
      </w:pPr>
      <w:bookmarkStart w:id="34" w:name="_Toc71831709"/>
      <w:bookmarkStart w:id="35" w:name="_Toc72098324"/>
      <w:r w:rsidRPr="006C38BA">
        <w:rPr>
          <w:lang w:val="ru-RU"/>
        </w:rPr>
        <w:lastRenderedPageBreak/>
        <w:t>Дневник практики</w:t>
      </w:r>
      <w:bookmarkEnd w:id="34"/>
      <w:bookmarkEnd w:id="35"/>
    </w:p>
    <w:tbl>
      <w:tblPr>
        <w:tblW w:w="9919" w:type="dxa"/>
        <w:tblInd w:w="-42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39"/>
        <w:gridCol w:w="6321"/>
        <w:gridCol w:w="1759"/>
      </w:tblGrid>
      <w:tr w:rsidR="00C24C0F" w:rsidRPr="00C24C0F" w14:paraId="2251B287" w14:textId="77777777" w:rsidTr="0043569B">
        <w:trPr>
          <w:trHeight w:val="493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080B9747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Дата</w:t>
            </w:r>
            <w:proofErr w:type="spellEnd"/>
          </w:p>
        </w:tc>
        <w:tc>
          <w:tcPr>
            <w:tcW w:w="6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3FB73CE9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Содержание</w:t>
            </w:r>
            <w:proofErr w:type="spellEnd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работ</w:t>
            </w:r>
            <w:proofErr w:type="spellEnd"/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3A8805F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Отметка</w:t>
            </w:r>
            <w:proofErr w:type="spellEnd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о </w:t>
            </w:r>
            <w:proofErr w:type="spellStart"/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выполнении</w:t>
            </w:r>
            <w:proofErr w:type="spellEnd"/>
          </w:p>
        </w:tc>
      </w:tr>
      <w:tr w:rsidR="00C24C0F" w:rsidRPr="00C24C0F" w14:paraId="2036E71F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33A9BD1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A78724C" w14:textId="77777777" w:rsidR="0043569B" w:rsidRPr="00C24C0F" w:rsidRDefault="0043569B">
            <w:pPr>
              <w:pStyle w:val="Style6"/>
              <w:widowControl/>
              <w:tabs>
                <w:tab w:val="left" w:pos="540"/>
              </w:tabs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Изучение и обсуждение официальных документов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5B17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190733A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54D5A83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3965405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Выдача заданий на преддипломную практику 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2042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38F93923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4563AF4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B208AF1" w14:textId="77777777" w:rsidR="0043569B" w:rsidRPr="00C24C0F" w:rsidRDefault="0043569B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Обсуждение задания на преддипломную практику и начало его выполнения</w:t>
            </w:r>
          </w:p>
          <w:p w14:paraId="6A7F1365" w14:textId="77777777" w:rsidR="0043569B" w:rsidRPr="00C24C0F" w:rsidRDefault="0043569B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Написание игрового сценария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7ED59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  <w:tr w:rsidR="00C24C0F" w:rsidRPr="00C24C0F" w14:paraId="4155B6A8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C11CA55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18BF7D1" w14:textId="77777777" w:rsidR="0043569B" w:rsidRPr="00C24C0F" w:rsidRDefault="0043569B">
            <w:pPr>
              <w:pStyle w:val="Style6"/>
              <w:widowControl/>
              <w:tabs>
                <w:tab w:val="left" w:pos="1680"/>
              </w:tabs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Проектирование системы взаимодействия специального объекта и отображение данных на 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EFE11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5B76012A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04D14C4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26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8224C7C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 системы взаимодействия специального объекта и отображение данных на 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</w:p>
          <w:p w14:paraId="56DD3478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Внедрение музыкального сопровождения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2D082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  <w:tr w:rsidR="00C24C0F" w:rsidRPr="00C24C0F" w14:paraId="3B581244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9177E80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27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55CD0F5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Разработка скрипта смены цифр в комбинации замка</w:t>
            </w:r>
          </w:p>
          <w:p w14:paraId="04C94CC1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Авто-генерация кодов по условиям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2446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4444DAD5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CC1A088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28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B385579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Внедрение ранее сделанных механик, </w:t>
            </w:r>
            <w:proofErr w:type="spellStart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ассетов</w:t>
            </w:r>
            <w:proofErr w:type="spellEnd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proofErr w:type="spellStart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префабов</w:t>
            </w:r>
            <w:proofErr w:type="spellEnd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в центральный(главный) проект для сборки (</w:t>
            </w:r>
            <w:proofErr w:type="gramStart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демо-версия</w:t>
            </w:r>
            <w:proofErr w:type="gramEnd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3FB84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0EE17D14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08BFC2A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29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55A87B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Проведена доработка и усовершенствование алгоритма работы кодового замка для взаимодействия с игроком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D4CA1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24C051E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B8831C4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30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2EA33AD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Выполнена полная механика автоматических замков и взаимодействие с разработанной системой ключей-дверей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D36E8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10C88139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113BD4E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11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D520265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 и внедрение в главный проект механик кодового замка </w:t>
            </w:r>
          </w:p>
          <w:p w14:paraId="7E32CB35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Взаимодействие с особыми объектами</w:t>
            </w:r>
          </w:p>
          <w:p w14:paraId="7DAAB8FF" w14:textId="77777777" w:rsidR="0043569B" w:rsidRPr="00C24C0F" w:rsidRDefault="0043569B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Настройка слоев и привязка интерфейса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7FB83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27EDDF6D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71216C2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12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C001361" w14:textId="77777777" w:rsidR="0043569B" w:rsidRPr="00C24C0F" w:rsidRDefault="0043569B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Редактирование и исправление ошибок 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интерфейса в системе </w:t>
            </w:r>
            <w:proofErr w:type="spellStart"/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префаб</w:t>
            </w:r>
            <w:proofErr w:type="spellEnd"/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4304C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55B7B1DA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BA13056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13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1C847FC" w14:textId="77777777" w:rsidR="0043569B" w:rsidRPr="00C24C0F" w:rsidRDefault="0043569B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Разработка, соединение и внедрение 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UI</w:t>
            </w:r>
            <w:r w:rsidRPr="00C24C0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интерфейса для фотокамеры.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E4206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6FCF938F" w14:textId="77777777" w:rsidTr="0043569B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32ED197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14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62B35B8" w14:textId="77777777" w:rsidR="0043569B" w:rsidRPr="00C24C0F" w:rsidRDefault="0043569B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Разработка, соединение и внедрение 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UI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 интерфейса для фотокамеры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89F9A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C24C0F" w:rsidRPr="00C24C0F" w14:paraId="4C4A4D93" w14:textId="77777777" w:rsidTr="0043569B">
        <w:trPr>
          <w:trHeight w:val="25"/>
        </w:trPr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95CD322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17</w:t>
            </w:r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491C6E55" w14:textId="77777777" w:rsidR="0043569B" w:rsidRPr="00C24C0F" w:rsidRDefault="0043569B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Защита</w:t>
            </w:r>
            <w:proofErr w:type="spellEnd"/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отчётов</w:t>
            </w:r>
            <w:proofErr w:type="spellEnd"/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 xml:space="preserve"> по </w:t>
            </w:r>
            <w:proofErr w:type="spellStart"/>
            <w:r w:rsidRPr="00C24C0F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практике</w:t>
            </w:r>
            <w:proofErr w:type="spellEnd"/>
          </w:p>
          <w:p w14:paraId="62C18872" w14:textId="77777777" w:rsidR="0043569B" w:rsidRPr="00C24C0F" w:rsidRDefault="0043569B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C67E3" w14:textId="77777777" w:rsidR="0043569B" w:rsidRPr="00C24C0F" w:rsidRDefault="0043569B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</w:tbl>
    <w:p w14:paraId="7E97EBD3" w14:textId="07415B3C" w:rsidR="0043569B" w:rsidRPr="003B3825" w:rsidRDefault="003B3825" w:rsidP="003B3825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color w:val="000000" w:themeColor="text1"/>
          <w:szCs w:val="32"/>
          <w:lang w:val="ru-RU"/>
        </w:rPr>
      </w:pPr>
      <w:bookmarkStart w:id="36" w:name="_Toc72098325"/>
      <w:r w:rsidRPr="003B3825">
        <w:rPr>
          <w:rFonts w:cs="Times New Roman"/>
          <w:color w:val="000000" w:themeColor="text1"/>
          <w:szCs w:val="32"/>
          <w:lang w:val="ru-RU"/>
        </w:rPr>
        <w:t>Источники.</w:t>
      </w:r>
      <w:bookmarkEnd w:id="36"/>
    </w:p>
    <w:p w14:paraId="56D5EB6E" w14:textId="136D61B3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https://docs.microsoft.com/ru-ru/dotnet/csharp/</w:t>
      </w:r>
    </w:p>
    <w:p w14:paraId="66DD3B99" w14:textId="3AB23170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https://visualstudio.microsoft.com/ru/vs/getting-started/</w:t>
      </w:r>
    </w:p>
    <w:p w14:paraId="4ED9B47B" w14:textId="0A54AA44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https://planerka.info/item/diagramma-precedentov-variantov-ispolzovaniya-uml/</w:t>
      </w:r>
    </w:p>
    <w:p w14:paraId="7155AF69" w14:textId="3B14927B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https://intuit.ru/studies/courses/2195/55/lecture/15043</w:t>
      </w:r>
    </w:p>
    <w:p w14:paraId="010AF299" w14:textId="77777777" w:rsidR="00D303E2" w:rsidRPr="0043569B" w:rsidRDefault="00D303E2" w:rsidP="0043569B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</w:p>
    <w:sectPr w:rsidR="00D303E2" w:rsidRPr="0043569B" w:rsidSect="00DA0F41">
      <w:headerReference w:type="default" r:id="rId29"/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C1565" w14:textId="77777777" w:rsidR="00D23F34" w:rsidRDefault="00D23F34" w:rsidP="00056DB4">
      <w:pPr>
        <w:rPr>
          <w:rFonts w:hint="eastAsia"/>
        </w:rPr>
      </w:pPr>
      <w:r>
        <w:separator/>
      </w:r>
    </w:p>
  </w:endnote>
  <w:endnote w:type="continuationSeparator" w:id="0">
    <w:p w14:paraId="0E9C7F80" w14:textId="77777777" w:rsidR="00D23F34" w:rsidRDefault="00D23F34" w:rsidP="00056DB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CC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3380119"/>
      <w:docPartObj>
        <w:docPartGallery w:val="Page Numbers (Bottom of Page)"/>
        <w:docPartUnique/>
      </w:docPartObj>
    </w:sdtPr>
    <w:sdtEndPr/>
    <w:sdtContent>
      <w:p w14:paraId="524856B4" w14:textId="112403CF" w:rsidR="00DA0F41" w:rsidRDefault="00DA0F41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BA2237B" w14:textId="77777777" w:rsidR="00DA0F41" w:rsidRDefault="00DA0F41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B1995" w14:textId="77777777" w:rsidR="00D23F34" w:rsidRDefault="00D23F34" w:rsidP="00056DB4">
      <w:pPr>
        <w:rPr>
          <w:rFonts w:hint="eastAsia"/>
        </w:rPr>
      </w:pPr>
      <w:r>
        <w:separator/>
      </w:r>
    </w:p>
  </w:footnote>
  <w:footnote w:type="continuationSeparator" w:id="0">
    <w:p w14:paraId="0E43E887" w14:textId="77777777" w:rsidR="00D23F34" w:rsidRDefault="00D23F34" w:rsidP="00056DB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590D8" w14:textId="310E09DD" w:rsidR="00056DB4" w:rsidRPr="00056DB4" w:rsidRDefault="00056DB4" w:rsidP="00056DB4">
    <w:pPr>
      <w:pStyle w:val="a7"/>
      <w:jc w:val="right"/>
      <w:rPr>
        <w:rFonts w:ascii="Times New Roman" w:hAnsi="Times New Roman" w:cs="Times New Roman"/>
        <w:color w:val="000000" w:themeColor="text1"/>
        <w:sz w:val="28"/>
        <w:szCs w:val="2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73E61"/>
    <w:multiLevelType w:val="hybridMultilevel"/>
    <w:tmpl w:val="875A2B6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1B472492"/>
    <w:multiLevelType w:val="hybridMultilevel"/>
    <w:tmpl w:val="717ABBC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" w15:restartNumberingAfterBreak="0">
    <w:nsid w:val="22666320"/>
    <w:multiLevelType w:val="hybridMultilevel"/>
    <w:tmpl w:val="1766298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F190DCD"/>
    <w:multiLevelType w:val="multilevel"/>
    <w:tmpl w:val="C5D648E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FE4336"/>
    <w:multiLevelType w:val="hybridMultilevel"/>
    <w:tmpl w:val="711CCCF4"/>
    <w:lvl w:ilvl="0" w:tplc="4F10A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9852EB"/>
    <w:multiLevelType w:val="hybridMultilevel"/>
    <w:tmpl w:val="53D45C7E"/>
    <w:lvl w:ilvl="0" w:tplc="E5860444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8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81C48"/>
    <w:multiLevelType w:val="hybridMultilevel"/>
    <w:tmpl w:val="40B8453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D4615"/>
    <w:multiLevelType w:val="multilevel"/>
    <w:tmpl w:val="B8588854"/>
    <w:lvl w:ilvl="0">
      <w:start w:val="1"/>
      <w:numFmt w:val="decimal"/>
      <w:pStyle w:val="1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 w15:restartNumberingAfterBreak="0">
    <w:nsid w:val="58BE415F"/>
    <w:multiLevelType w:val="hybridMultilevel"/>
    <w:tmpl w:val="22628D40"/>
    <w:lvl w:ilvl="0" w:tplc="7AEC0D78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9921125"/>
    <w:multiLevelType w:val="hybridMultilevel"/>
    <w:tmpl w:val="D5420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B93BFA"/>
    <w:multiLevelType w:val="hybridMultilevel"/>
    <w:tmpl w:val="5F0E2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035822"/>
    <w:multiLevelType w:val="multilevel"/>
    <w:tmpl w:val="5DD2AA9C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6AA39E7"/>
    <w:multiLevelType w:val="hybridMultilevel"/>
    <w:tmpl w:val="DDCC7E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B2056F8"/>
    <w:multiLevelType w:val="hybridMultilevel"/>
    <w:tmpl w:val="63623D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16"/>
  </w:num>
  <w:num w:numId="11">
    <w:abstractNumId w:val="13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0"/>
  </w:num>
  <w:num w:numId="16">
    <w:abstractNumId w:val="9"/>
  </w:num>
  <w:num w:numId="17">
    <w:abstractNumId w:val="5"/>
  </w:num>
  <w:num w:numId="18">
    <w:abstractNumId w:val="4"/>
  </w:num>
  <w:num w:numId="19">
    <w:abstractNumId w:val="0"/>
  </w:num>
  <w:num w:numId="20">
    <w:abstractNumId w:val="11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39B"/>
    <w:rsid w:val="00014036"/>
    <w:rsid w:val="00056DB4"/>
    <w:rsid w:val="00083986"/>
    <w:rsid w:val="0010739B"/>
    <w:rsid w:val="00150838"/>
    <w:rsid w:val="001E08DB"/>
    <w:rsid w:val="002B792E"/>
    <w:rsid w:val="002C17AE"/>
    <w:rsid w:val="003B3825"/>
    <w:rsid w:val="0043569B"/>
    <w:rsid w:val="004716BC"/>
    <w:rsid w:val="00563660"/>
    <w:rsid w:val="005C0C78"/>
    <w:rsid w:val="00657E42"/>
    <w:rsid w:val="00671FD3"/>
    <w:rsid w:val="006C38BA"/>
    <w:rsid w:val="00847457"/>
    <w:rsid w:val="00A03113"/>
    <w:rsid w:val="00C24C0F"/>
    <w:rsid w:val="00D23F34"/>
    <w:rsid w:val="00D303E2"/>
    <w:rsid w:val="00DA0F41"/>
    <w:rsid w:val="00E925E3"/>
    <w:rsid w:val="00F03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34F64"/>
  <w15:chartTrackingRefBased/>
  <w15:docId w15:val="{C908B9A0-C578-445C-AA94-3FBC93448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739B"/>
    <w:pPr>
      <w:suppressAutoHyphens/>
      <w:spacing w:after="0" w:line="240" w:lineRule="auto"/>
    </w:pPr>
    <w:rPr>
      <w:rFonts w:ascii="Liberation Serif" w:hAnsi="Liberation Serif" w:cs="Mangal"/>
      <w:kern w:val="2"/>
      <w:sz w:val="24"/>
      <w:szCs w:val="24"/>
      <w:lang w:val="en-US" w:eastAsia="zh-CN" w:bidi="hi-IN"/>
    </w:rPr>
  </w:style>
  <w:style w:type="paragraph" w:styleId="1">
    <w:name w:val="heading 1"/>
    <w:basedOn w:val="a"/>
    <w:next w:val="a0"/>
    <w:link w:val="10"/>
    <w:qFormat/>
    <w:rsid w:val="0010739B"/>
    <w:pPr>
      <w:keepNext/>
      <w:numPr>
        <w:numId w:val="1"/>
      </w:numPr>
      <w:spacing w:before="240" w:after="120"/>
      <w:jc w:val="center"/>
      <w:outlineLvl w:val="0"/>
    </w:pPr>
    <w:rPr>
      <w:rFonts w:ascii="Times New Roman" w:eastAsia="Microsoft YaHei" w:hAnsi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0739B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10739B"/>
    <w:rPr>
      <w:rFonts w:ascii="Times New Roman" w:eastAsia="Microsoft YaHei" w:hAnsi="Times New Roman" w:cs="Mangal"/>
      <w:b/>
      <w:bCs/>
      <w:kern w:val="2"/>
      <w:sz w:val="32"/>
      <w:szCs w:val="36"/>
      <w:lang w:val="en-US" w:eastAsia="zh-CN" w:bidi="hi-IN"/>
    </w:rPr>
  </w:style>
  <w:style w:type="paragraph" w:styleId="a0">
    <w:name w:val="Body Text"/>
    <w:basedOn w:val="a"/>
    <w:link w:val="a4"/>
    <w:uiPriority w:val="99"/>
    <w:semiHidden/>
    <w:unhideWhenUsed/>
    <w:rsid w:val="0010739B"/>
    <w:pPr>
      <w:spacing w:after="120"/>
    </w:pPr>
    <w:rPr>
      <w:szCs w:val="21"/>
    </w:rPr>
  </w:style>
  <w:style w:type="character" w:customStyle="1" w:styleId="a4">
    <w:name w:val="Основной текст Знак"/>
    <w:basedOn w:val="a1"/>
    <w:link w:val="a0"/>
    <w:uiPriority w:val="99"/>
    <w:semiHidden/>
    <w:rsid w:val="0010739B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character" w:customStyle="1" w:styleId="20">
    <w:name w:val="Заголовок 2 Знак"/>
    <w:basedOn w:val="a1"/>
    <w:link w:val="2"/>
    <w:uiPriority w:val="9"/>
    <w:rsid w:val="0010739B"/>
    <w:rPr>
      <w:rFonts w:asciiTheme="majorHAnsi" w:eastAsiaTheme="majorEastAsia" w:hAnsiTheme="majorHAnsi" w:cs="Mangal"/>
      <w:color w:val="2F5496" w:themeColor="accent1" w:themeShade="BF"/>
      <w:kern w:val="2"/>
      <w:sz w:val="26"/>
      <w:szCs w:val="23"/>
      <w:lang w:val="en-US" w:eastAsia="zh-CN" w:bidi="hi-IN"/>
    </w:rPr>
  </w:style>
  <w:style w:type="paragraph" w:styleId="a5">
    <w:name w:val="caption"/>
    <w:basedOn w:val="a"/>
    <w:next w:val="a"/>
    <w:uiPriority w:val="35"/>
    <w:unhideWhenUsed/>
    <w:qFormat/>
    <w:rsid w:val="00056DB4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kern w:val="0"/>
      <w:sz w:val="18"/>
      <w:szCs w:val="18"/>
      <w:lang w:val="ru-RU" w:eastAsia="en-US" w:bidi="ar-SA"/>
    </w:rPr>
  </w:style>
  <w:style w:type="paragraph" w:customStyle="1" w:styleId="Default">
    <w:name w:val="Default"/>
    <w:rsid w:val="00056DB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056DB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basedOn w:val="a1"/>
    <w:link w:val="a7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9">
    <w:name w:val="footer"/>
    <w:basedOn w:val="a"/>
    <w:link w:val="aa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a">
    <w:name w:val="Нижний колонтитул Знак"/>
    <w:basedOn w:val="a1"/>
    <w:link w:val="a9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b">
    <w:name w:val="List Paragraph"/>
    <w:basedOn w:val="a"/>
    <w:uiPriority w:val="34"/>
    <w:qFormat/>
    <w:rsid w:val="00083986"/>
    <w:pPr>
      <w:suppressAutoHyphens w:val="0"/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  <w:style w:type="character" w:styleId="ac">
    <w:name w:val="Hyperlink"/>
    <w:basedOn w:val="a1"/>
    <w:uiPriority w:val="99"/>
    <w:unhideWhenUsed/>
    <w:rsid w:val="00083986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DA0F41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DA0F41"/>
    <w:pPr>
      <w:spacing w:after="100"/>
    </w:pPr>
    <w:rPr>
      <w:szCs w:val="21"/>
    </w:rPr>
  </w:style>
  <w:style w:type="paragraph" w:styleId="21">
    <w:name w:val="toc 2"/>
    <w:basedOn w:val="a"/>
    <w:next w:val="a"/>
    <w:autoRedefine/>
    <w:uiPriority w:val="39"/>
    <w:unhideWhenUsed/>
    <w:rsid w:val="00DA0F41"/>
    <w:pPr>
      <w:spacing w:after="100"/>
      <w:ind w:left="240"/>
    </w:pPr>
    <w:rPr>
      <w:szCs w:val="21"/>
    </w:rPr>
  </w:style>
  <w:style w:type="character" w:styleId="ae">
    <w:name w:val="Unresolved Mention"/>
    <w:basedOn w:val="a1"/>
    <w:uiPriority w:val="99"/>
    <w:semiHidden/>
    <w:unhideWhenUsed/>
    <w:rsid w:val="00A03113"/>
    <w:rPr>
      <w:color w:val="605E5C"/>
      <w:shd w:val="clear" w:color="auto" w:fill="E1DFDD"/>
    </w:rPr>
  </w:style>
  <w:style w:type="paragraph" w:customStyle="1" w:styleId="Style6">
    <w:name w:val="Style6"/>
    <w:basedOn w:val="a"/>
    <w:rsid w:val="0043569B"/>
    <w:pPr>
      <w:widowControl w:val="0"/>
    </w:pPr>
    <w:rPr>
      <w:rFonts w:ascii="Microsoft Sans Serif" w:eastAsia="Calibri" w:hAnsi="Microsoft Sans Serif" w:cs="Microsoft Sans Serif"/>
    </w:rPr>
  </w:style>
  <w:style w:type="character" w:customStyle="1" w:styleId="FontStyle19">
    <w:name w:val="Font Style19"/>
    <w:rsid w:val="0043569B"/>
    <w:rPr>
      <w:rFonts w:ascii="Times New Roman" w:hAnsi="Times New Roman" w:cs="Times New Roman" w:hint="default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77CF5-47D2-4FCF-A872-DA7C86EFB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41</Pages>
  <Words>5101</Words>
  <Characters>29076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8</cp:revision>
  <dcterms:created xsi:type="dcterms:W3CDTF">2021-05-16T18:19:00Z</dcterms:created>
  <dcterms:modified xsi:type="dcterms:W3CDTF">2021-05-16T20:06:00Z</dcterms:modified>
</cp:coreProperties>
</file>